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086" w:rsidRPr="00CF50ED" w:rsidRDefault="00AE07B0" w:rsidP="00575E90">
      <w:pPr>
        <w:spacing w:before="240" w:line="276" w:lineRule="auto"/>
        <w:rPr>
          <w:rFonts w:ascii="Arial" w:hAnsi="Arial" w:cs="Arial"/>
          <w:caps/>
          <w:color w:val="E2042E"/>
          <w:sz w:val="32"/>
          <w:szCs w:val="32"/>
          <w:lang w:val="en-GB"/>
        </w:rPr>
      </w:pPr>
      <w:bookmarkStart w:id="0" w:name="_GoBack"/>
      <w:bookmarkEnd w:id="0"/>
      <w:r w:rsidRPr="00CF50ED">
        <w:rPr>
          <w:rFonts w:ascii="Arial" w:hAnsi="Arial" w:cs="Arial"/>
          <w:caps/>
          <w:color w:val="E2042E"/>
          <w:sz w:val="32"/>
          <w:szCs w:val="32"/>
          <w:lang w:val="en-GB"/>
        </w:rPr>
        <w:t>PRESS Release</w:t>
      </w:r>
      <w:r w:rsidR="00754118" w:rsidRPr="00CF50ED">
        <w:rPr>
          <w:rFonts w:ascii="Arial" w:hAnsi="Arial" w:cs="Arial"/>
          <w:caps/>
          <w:color w:val="E2042E"/>
          <w:sz w:val="32"/>
          <w:szCs w:val="32"/>
          <w:lang w:val="en-GB"/>
        </w:rPr>
        <w:t xml:space="preserve"> </w:t>
      </w:r>
    </w:p>
    <w:p w:rsidR="002C396D" w:rsidRDefault="002C396D" w:rsidP="007548D0">
      <w:pPr>
        <w:pStyle w:val="Textkrper"/>
        <w:spacing w:before="240" w:line="276" w:lineRule="auto"/>
        <w:jc w:val="both"/>
        <w:rPr>
          <w:rFonts w:ascii="Arial" w:hAnsi="Arial" w:cs="Arial"/>
          <w:b/>
          <w:sz w:val="28"/>
          <w:szCs w:val="22"/>
          <w:lang w:val="en-GB"/>
        </w:rPr>
      </w:pPr>
      <w:r w:rsidRPr="002C396D">
        <w:rPr>
          <w:rFonts w:ascii="Arial" w:hAnsi="Arial" w:cs="Arial"/>
          <w:b/>
          <w:sz w:val="28"/>
          <w:szCs w:val="22"/>
          <w:lang w:val="en-GB"/>
        </w:rPr>
        <w:t xml:space="preserve">1&amp;1 Drillisch AG: Final expert opinion considers price increase claimed by </w:t>
      </w:r>
      <w:proofErr w:type="spellStart"/>
      <w:r w:rsidRPr="002C396D">
        <w:rPr>
          <w:rFonts w:ascii="Arial" w:hAnsi="Arial" w:cs="Arial"/>
          <w:b/>
          <w:sz w:val="28"/>
          <w:szCs w:val="22"/>
          <w:lang w:val="en-GB"/>
        </w:rPr>
        <w:t>Telefónica</w:t>
      </w:r>
      <w:proofErr w:type="spellEnd"/>
      <w:r w:rsidRPr="002C396D">
        <w:rPr>
          <w:rFonts w:ascii="Arial" w:hAnsi="Arial" w:cs="Arial"/>
          <w:b/>
          <w:sz w:val="28"/>
          <w:szCs w:val="22"/>
          <w:lang w:val="en-GB"/>
        </w:rPr>
        <w:t xml:space="preserve"> in December 2018 in the reviewed period to be unjustified</w:t>
      </w:r>
    </w:p>
    <w:p w:rsidR="002C396D" w:rsidRPr="002C396D" w:rsidRDefault="002C396D" w:rsidP="002C396D">
      <w:pPr>
        <w:pStyle w:val="Textkrper"/>
        <w:spacing w:before="240" w:line="276" w:lineRule="auto"/>
        <w:jc w:val="both"/>
        <w:rPr>
          <w:rFonts w:ascii="Arial Narrow" w:hAnsi="Arial Narrow" w:cs="Arial"/>
          <w:color w:val="000000"/>
          <w:w w:val="120"/>
          <w:szCs w:val="22"/>
          <w:lang w:val="en-GB"/>
        </w:rPr>
      </w:pPr>
      <w:proofErr w:type="spellStart"/>
      <w:r w:rsidRPr="002C396D">
        <w:rPr>
          <w:rFonts w:ascii="Arial Narrow" w:hAnsi="Arial Narrow" w:cs="Arial"/>
          <w:b/>
          <w:color w:val="000000"/>
          <w:w w:val="120"/>
          <w:szCs w:val="22"/>
          <w:lang w:val="en-GB"/>
        </w:rPr>
        <w:t>Maintal</w:t>
      </w:r>
      <w:proofErr w:type="spellEnd"/>
      <w:r w:rsidRPr="002C396D">
        <w:rPr>
          <w:rFonts w:ascii="Arial Narrow" w:hAnsi="Arial Narrow" w:cs="Arial"/>
          <w:b/>
          <w:color w:val="000000"/>
          <w:w w:val="120"/>
          <w:szCs w:val="22"/>
          <w:lang w:val="en-GB"/>
        </w:rPr>
        <w:t xml:space="preserve">, 17 December 2020. </w:t>
      </w:r>
      <w:r w:rsidRPr="002C396D">
        <w:rPr>
          <w:rFonts w:ascii="Arial Narrow" w:hAnsi="Arial Narrow" w:cs="Arial"/>
          <w:color w:val="000000"/>
          <w:w w:val="120"/>
          <w:szCs w:val="22"/>
          <w:lang w:val="en-GB"/>
        </w:rPr>
        <w:t xml:space="preserve">Today, 1&amp;1 Drillisch has received the final expert opinion in the proceedings to review the price increase implemented by </w:t>
      </w:r>
      <w:proofErr w:type="spellStart"/>
      <w:r w:rsidRPr="002C396D">
        <w:rPr>
          <w:rFonts w:ascii="Arial Narrow" w:hAnsi="Arial Narrow" w:cs="Arial"/>
          <w:color w:val="000000"/>
          <w:w w:val="120"/>
          <w:szCs w:val="22"/>
          <w:lang w:val="en-GB"/>
        </w:rPr>
        <w:t>Telefónica</w:t>
      </w:r>
      <w:proofErr w:type="spellEnd"/>
      <w:r w:rsidRPr="002C396D">
        <w:rPr>
          <w:rFonts w:ascii="Arial Narrow" w:hAnsi="Arial Narrow" w:cs="Arial"/>
          <w:color w:val="000000"/>
          <w:w w:val="120"/>
          <w:szCs w:val="22"/>
          <w:lang w:val="en-GB"/>
        </w:rPr>
        <w:t xml:space="preserve"> in December 2018 with reference to the 2015 frequency auction.</w:t>
      </w:r>
    </w:p>
    <w:p w:rsidR="002C396D" w:rsidRPr="002C396D" w:rsidRDefault="002C396D" w:rsidP="002C396D">
      <w:pPr>
        <w:pStyle w:val="Textkrper"/>
        <w:spacing w:before="240" w:line="276" w:lineRule="auto"/>
        <w:jc w:val="both"/>
        <w:rPr>
          <w:rFonts w:ascii="Arial Narrow" w:hAnsi="Arial Narrow" w:cs="Arial"/>
          <w:color w:val="000000"/>
          <w:w w:val="120"/>
          <w:szCs w:val="22"/>
          <w:lang w:val="en-GB"/>
        </w:rPr>
      </w:pPr>
      <w:r w:rsidRPr="002C396D">
        <w:rPr>
          <w:rFonts w:ascii="Arial Narrow" w:hAnsi="Arial Narrow" w:cs="Arial"/>
          <w:color w:val="000000"/>
          <w:w w:val="120"/>
          <w:szCs w:val="22"/>
          <w:lang w:val="en-GB"/>
        </w:rPr>
        <w:t xml:space="preserve">The expert confirms the result and the calculation method of his draft expert opinion of 8 October 2020. The price increase claimed by </w:t>
      </w:r>
      <w:proofErr w:type="spellStart"/>
      <w:r w:rsidRPr="002C396D">
        <w:rPr>
          <w:rFonts w:ascii="Arial Narrow" w:hAnsi="Arial Narrow" w:cs="Arial"/>
          <w:color w:val="000000"/>
          <w:w w:val="120"/>
          <w:szCs w:val="22"/>
          <w:lang w:val="en-GB"/>
        </w:rPr>
        <w:t>Telefónica</w:t>
      </w:r>
      <w:proofErr w:type="spellEnd"/>
      <w:r w:rsidRPr="002C396D">
        <w:rPr>
          <w:rFonts w:ascii="Arial Narrow" w:hAnsi="Arial Narrow" w:cs="Arial"/>
          <w:color w:val="000000"/>
          <w:w w:val="120"/>
          <w:szCs w:val="22"/>
          <w:lang w:val="en-GB"/>
        </w:rPr>
        <w:t xml:space="preserve"> in December 2018 is fully unjustified for the reviewed period (2016 to 2020) and does not result in a payment obligation of 1&amp;1 Drillisch. No further expert arbitration proceedings initiated by </w:t>
      </w:r>
      <w:proofErr w:type="spellStart"/>
      <w:r w:rsidRPr="002C396D">
        <w:rPr>
          <w:rFonts w:ascii="Arial Narrow" w:hAnsi="Arial Narrow" w:cs="Arial"/>
          <w:color w:val="000000"/>
          <w:w w:val="120"/>
          <w:szCs w:val="22"/>
          <w:lang w:val="en-GB"/>
        </w:rPr>
        <w:t>Telefónica</w:t>
      </w:r>
      <w:proofErr w:type="spellEnd"/>
      <w:r w:rsidRPr="002C396D">
        <w:rPr>
          <w:rFonts w:ascii="Arial Narrow" w:hAnsi="Arial Narrow" w:cs="Arial"/>
          <w:color w:val="000000"/>
          <w:w w:val="120"/>
          <w:szCs w:val="22"/>
          <w:lang w:val="en-GB"/>
        </w:rPr>
        <w:t xml:space="preserve"> are pending.</w:t>
      </w:r>
    </w:p>
    <w:p w:rsidR="002C396D" w:rsidRDefault="002C396D" w:rsidP="002C396D">
      <w:pPr>
        <w:pStyle w:val="Textkrper"/>
        <w:spacing w:before="240" w:line="276" w:lineRule="auto"/>
        <w:jc w:val="both"/>
        <w:rPr>
          <w:rFonts w:ascii="Arial Narrow" w:hAnsi="Arial Narrow" w:cs="Arial"/>
          <w:color w:val="000000"/>
          <w:w w:val="120"/>
          <w:szCs w:val="22"/>
          <w:lang w:val="en-GB"/>
        </w:rPr>
      </w:pPr>
      <w:r w:rsidRPr="002C396D">
        <w:rPr>
          <w:rFonts w:ascii="Arial Narrow" w:hAnsi="Arial Narrow" w:cs="Arial"/>
          <w:color w:val="000000"/>
          <w:w w:val="120"/>
          <w:szCs w:val="22"/>
          <w:lang w:val="en-GB"/>
        </w:rPr>
        <w:t xml:space="preserve">Conversely, 1&amp;1 Drillisch still demands substantial reductions of the advance service prices under the MBA MVNO agreement with retroactive effect from </w:t>
      </w:r>
      <w:proofErr w:type="spellStart"/>
      <w:r w:rsidRPr="002C396D">
        <w:rPr>
          <w:rFonts w:ascii="Arial Narrow" w:hAnsi="Arial Narrow" w:cs="Arial"/>
          <w:color w:val="000000"/>
          <w:w w:val="120"/>
          <w:szCs w:val="22"/>
          <w:lang w:val="en-GB"/>
        </w:rPr>
        <w:t>Telefónica</w:t>
      </w:r>
      <w:proofErr w:type="spellEnd"/>
      <w:r w:rsidRPr="002C396D">
        <w:rPr>
          <w:rFonts w:ascii="Arial Narrow" w:hAnsi="Arial Narrow" w:cs="Arial"/>
          <w:color w:val="000000"/>
          <w:w w:val="120"/>
          <w:szCs w:val="22"/>
          <w:lang w:val="en-GB"/>
        </w:rPr>
        <w:t xml:space="preserve"> in the price adjustment proceedings 1, 2, 5 and 6. These price adjustment proceedings can only result in an improvement of the purchasing conditions of 1&amp;1 Drillisch, but cannot establish payment obligations of 1&amp;1 Drillisch towards </w:t>
      </w:r>
      <w:proofErr w:type="spellStart"/>
      <w:r w:rsidRPr="002C396D">
        <w:rPr>
          <w:rFonts w:ascii="Arial Narrow" w:hAnsi="Arial Narrow" w:cs="Arial"/>
          <w:color w:val="000000"/>
          <w:w w:val="120"/>
          <w:szCs w:val="22"/>
          <w:lang w:val="en-GB"/>
        </w:rPr>
        <w:t>Telefónica</w:t>
      </w:r>
      <w:proofErr w:type="spellEnd"/>
      <w:r w:rsidRPr="002C396D">
        <w:rPr>
          <w:rFonts w:ascii="Arial Narrow" w:hAnsi="Arial Narrow" w:cs="Arial"/>
          <w:color w:val="000000"/>
          <w:w w:val="120"/>
          <w:szCs w:val="22"/>
          <w:lang w:val="en-GB"/>
        </w:rPr>
        <w:t>.</w:t>
      </w:r>
    </w:p>
    <w:p w:rsidR="007548D0" w:rsidRPr="0094017B" w:rsidRDefault="007548D0" w:rsidP="007548D0">
      <w:pPr>
        <w:pStyle w:val="Textkrper"/>
        <w:spacing w:before="240" w:line="276" w:lineRule="auto"/>
        <w:jc w:val="both"/>
        <w:rPr>
          <w:rFonts w:ascii="Arial Narrow" w:hAnsi="Arial Narrow" w:cs="Arial"/>
          <w:b/>
          <w:sz w:val="20"/>
          <w:szCs w:val="20"/>
          <w:lang w:val="en-GB"/>
        </w:rPr>
      </w:pPr>
    </w:p>
    <w:p w:rsidR="0094017B" w:rsidRPr="0094017B" w:rsidRDefault="0094017B" w:rsidP="0094017B">
      <w:pPr>
        <w:pStyle w:val="Textkrper"/>
        <w:spacing w:line="276" w:lineRule="auto"/>
        <w:rPr>
          <w:rFonts w:ascii="Arial Narrow" w:hAnsi="Arial Narrow" w:cs="Arial"/>
          <w:b/>
          <w:sz w:val="20"/>
          <w:szCs w:val="20"/>
          <w:lang w:val="en-GB"/>
        </w:rPr>
      </w:pPr>
      <w:r w:rsidRPr="0094017B">
        <w:rPr>
          <w:rFonts w:ascii="Arial Narrow" w:hAnsi="Arial Narrow" w:cs="Arial"/>
          <w:b/>
          <w:sz w:val="20"/>
          <w:szCs w:val="20"/>
          <w:lang w:val="en-GB"/>
        </w:rPr>
        <w:t xml:space="preserve">About 1&amp;1 Drillisch </w:t>
      </w:r>
    </w:p>
    <w:p w:rsidR="0094017B" w:rsidRPr="0094017B" w:rsidRDefault="0094017B" w:rsidP="0094017B">
      <w:pPr>
        <w:pStyle w:val="Textkrper"/>
        <w:spacing w:line="276" w:lineRule="auto"/>
        <w:jc w:val="both"/>
        <w:rPr>
          <w:rFonts w:ascii="Arial Narrow" w:hAnsi="Arial Narrow" w:cs="Arial"/>
          <w:sz w:val="20"/>
          <w:szCs w:val="20"/>
          <w:lang w:val="en-GB"/>
        </w:rPr>
      </w:pPr>
      <w:r w:rsidRPr="0094017B">
        <w:rPr>
          <w:rFonts w:ascii="Arial Narrow" w:hAnsi="Arial Narrow" w:cs="Arial"/>
          <w:i/>
          <w:sz w:val="20"/>
          <w:szCs w:val="20"/>
          <w:lang w:val="en-GB"/>
        </w:rPr>
        <w:t>1</w:t>
      </w:r>
      <w:r w:rsidRPr="0094017B">
        <w:rPr>
          <w:rFonts w:ascii="Arial Narrow" w:hAnsi="Arial Narrow" w:cs="Arial"/>
          <w:sz w:val="20"/>
          <w:szCs w:val="20"/>
          <w:lang w:val="en-GB"/>
        </w:rPr>
        <w:t xml:space="preserve">&amp;1 Drillisch AG is a listed telecommunications provider based in </w:t>
      </w:r>
      <w:proofErr w:type="spellStart"/>
      <w:r w:rsidRPr="0094017B">
        <w:rPr>
          <w:rFonts w:ascii="Arial Narrow" w:hAnsi="Arial Narrow" w:cs="Arial"/>
          <w:sz w:val="20"/>
          <w:szCs w:val="20"/>
          <w:lang w:val="en-GB"/>
        </w:rPr>
        <w:t>Maintal</w:t>
      </w:r>
      <w:proofErr w:type="spellEnd"/>
      <w:r w:rsidRPr="0094017B">
        <w:rPr>
          <w:rFonts w:ascii="Arial Narrow" w:hAnsi="Arial Narrow" w:cs="Arial"/>
          <w:sz w:val="20"/>
          <w:szCs w:val="20"/>
          <w:lang w:val="en-GB"/>
        </w:rPr>
        <w:t xml:space="preserve">. The company belongs to the United Internet AG group and is </w:t>
      </w:r>
      <w:r w:rsidRPr="0094017B">
        <w:rPr>
          <w:rFonts w:ascii="Arial Narrow" w:hAnsi="Arial Narrow" w:cs="Arial"/>
          <w:sz w:val="20"/>
          <w:szCs w:val="20"/>
          <w:lang w:val="en-US"/>
        </w:rPr>
        <w:t>one of the largest telecommunications providers with more than 14 million customer contracts.</w:t>
      </w:r>
    </w:p>
    <w:p w:rsidR="0094017B" w:rsidRPr="0094017B" w:rsidRDefault="0094017B" w:rsidP="0094017B">
      <w:pPr>
        <w:pStyle w:val="Textkrper"/>
        <w:spacing w:line="276" w:lineRule="auto"/>
        <w:jc w:val="both"/>
        <w:rPr>
          <w:rFonts w:ascii="Arial Narrow" w:hAnsi="Arial Narrow" w:cs="Arial"/>
          <w:sz w:val="20"/>
          <w:szCs w:val="20"/>
          <w:lang w:val="en-GB"/>
        </w:rPr>
      </w:pPr>
      <w:r w:rsidRPr="0094017B">
        <w:rPr>
          <w:rFonts w:ascii="Arial Narrow" w:hAnsi="Arial Narrow" w:cs="Arial"/>
          <w:sz w:val="20"/>
          <w:szCs w:val="20"/>
          <w:lang w:val="en-GB"/>
        </w:rPr>
        <w:t xml:space="preserve">As the only virtual network operator in Germany 1&amp;1 Drillisch has secure long-term access to the </w:t>
      </w:r>
      <w:proofErr w:type="spellStart"/>
      <w:r w:rsidRPr="0094017B">
        <w:rPr>
          <w:rFonts w:ascii="Arial Narrow" w:hAnsi="Arial Narrow" w:cs="Arial"/>
          <w:sz w:val="20"/>
          <w:szCs w:val="20"/>
          <w:lang w:val="en-GB"/>
        </w:rPr>
        <w:t>Telefónica</w:t>
      </w:r>
      <w:proofErr w:type="spellEnd"/>
      <w:r w:rsidRPr="0094017B">
        <w:rPr>
          <w:rFonts w:ascii="Arial Narrow" w:hAnsi="Arial Narrow" w:cs="Arial"/>
          <w:sz w:val="20"/>
          <w:szCs w:val="20"/>
          <w:lang w:val="en-GB"/>
        </w:rPr>
        <w:t xml:space="preserve"> network via an MBA MVNO contract. 1&amp;1 Drillisch offers its customers a comprehensive portfolio of services and products in the areas of broadband and mobile communications. In addition to pure mobile communications and DSL products, customers also receive attractive bundled products from mobile communications and fixed networks, supplemented by applications such as home networking, online storage, video-on-demand and IPTV TV. With its diversely positioned brands, 1&amp;1 Drillisch has a strong marketing approach that addresses the market comprehensively and target-group specifically: While 1&amp;1 covers the premium segment, the online brands under the umbrella of Drillisch Online GmbH such as smartmobil.de, </w:t>
      </w:r>
      <w:proofErr w:type="spellStart"/>
      <w:r w:rsidRPr="0094017B">
        <w:rPr>
          <w:rFonts w:ascii="Arial Narrow" w:hAnsi="Arial Narrow" w:cs="Arial"/>
          <w:sz w:val="20"/>
          <w:szCs w:val="20"/>
          <w:lang w:val="en-GB"/>
        </w:rPr>
        <w:t>yourfone</w:t>
      </w:r>
      <w:proofErr w:type="spellEnd"/>
      <w:r w:rsidRPr="0094017B">
        <w:rPr>
          <w:rFonts w:ascii="Arial Narrow" w:hAnsi="Arial Narrow" w:cs="Arial"/>
          <w:sz w:val="20"/>
          <w:szCs w:val="20"/>
          <w:lang w:val="en-GB"/>
        </w:rPr>
        <w:t xml:space="preserve">, </w:t>
      </w:r>
      <w:proofErr w:type="spellStart"/>
      <w:r w:rsidRPr="0094017B">
        <w:rPr>
          <w:rFonts w:ascii="Arial Narrow" w:hAnsi="Arial Narrow" w:cs="Arial"/>
          <w:sz w:val="20"/>
          <w:szCs w:val="20"/>
          <w:lang w:val="en-GB"/>
        </w:rPr>
        <w:t>winSIM</w:t>
      </w:r>
      <w:proofErr w:type="spellEnd"/>
      <w:r w:rsidRPr="0094017B">
        <w:rPr>
          <w:rFonts w:ascii="Arial Narrow" w:hAnsi="Arial Narrow" w:cs="Arial"/>
          <w:sz w:val="20"/>
          <w:szCs w:val="20"/>
          <w:lang w:val="en-GB"/>
        </w:rPr>
        <w:t xml:space="preserve">, </w:t>
      </w:r>
      <w:proofErr w:type="spellStart"/>
      <w:r w:rsidRPr="0094017B">
        <w:rPr>
          <w:rFonts w:ascii="Arial Narrow" w:hAnsi="Arial Narrow" w:cs="Arial"/>
          <w:sz w:val="20"/>
          <w:szCs w:val="20"/>
          <w:lang w:val="en-GB"/>
        </w:rPr>
        <w:t>DeutschlandSIM</w:t>
      </w:r>
      <w:proofErr w:type="spellEnd"/>
      <w:r w:rsidRPr="0094017B">
        <w:rPr>
          <w:rFonts w:ascii="Arial Narrow" w:hAnsi="Arial Narrow" w:cs="Arial"/>
          <w:sz w:val="20"/>
          <w:szCs w:val="20"/>
          <w:lang w:val="en-GB"/>
        </w:rPr>
        <w:t xml:space="preserve"> or </w:t>
      </w:r>
      <w:proofErr w:type="spellStart"/>
      <w:r w:rsidRPr="0094017B">
        <w:rPr>
          <w:rFonts w:ascii="Arial Narrow" w:hAnsi="Arial Narrow" w:cs="Arial"/>
          <w:sz w:val="20"/>
          <w:szCs w:val="20"/>
          <w:lang w:val="en-GB"/>
        </w:rPr>
        <w:t>simply</w:t>
      </w:r>
      <w:r w:rsidR="00252EF5">
        <w:rPr>
          <w:rFonts w:ascii="Arial Narrow" w:hAnsi="Arial Narrow" w:cs="Arial"/>
          <w:sz w:val="20"/>
          <w:szCs w:val="20"/>
          <w:lang w:val="en-GB"/>
        </w:rPr>
        <w:t>tel</w:t>
      </w:r>
      <w:proofErr w:type="spellEnd"/>
      <w:r w:rsidR="00252EF5">
        <w:rPr>
          <w:rFonts w:ascii="Arial Narrow" w:hAnsi="Arial Narrow" w:cs="Arial"/>
          <w:sz w:val="20"/>
          <w:szCs w:val="20"/>
          <w:lang w:val="en-GB"/>
        </w:rPr>
        <w:t xml:space="preserve"> </w:t>
      </w:r>
      <w:r w:rsidRPr="0094017B">
        <w:rPr>
          <w:rFonts w:ascii="Arial Narrow" w:hAnsi="Arial Narrow" w:cs="Arial"/>
          <w:sz w:val="20"/>
          <w:szCs w:val="20"/>
          <w:lang w:val="en-GB"/>
        </w:rPr>
        <w:t>appeal to a price-conscious target group.</w:t>
      </w:r>
    </w:p>
    <w:p w:rsidR="0094017B" w:rsidRDefault="0094017B" w:rsidP="00623086">
      <w:pPr>
        <w:spacing w:line="276" w:lineRule="auto"/>
        <w:jc w:val="both"/>
        <w:rPr>
          <w:rFonts w:ascii="Arial Narrow" w:hAnsi="Arial Narrow" w:cs="Arial"/>
          <w:bCs/>
          <w:color w:val="000000"/>
          <w:spacing w:val="1"/>
          <w:w w:val="120"/>
          <w:sz w:val="20"/>
          <w:szCs w:val="20"/>
          <w:lang w:val="en-GB" w:bidi="de-DE"/>
        </w:rPr>
      </w:pPr>
    </w:p>
    <w:p w:rsidR="0094017B" w:rsidRDefault="0094017B" w:rsidP="00623086">
      <w:pPr>
        <w:spacing w:line="276" w:lineRule="auto"/>
        <w:jc w:val="both"/>
        <w:rPr>
          <w:rFonts w:ascii="Arial Narrow" w:hAnsi="Arial Narrow" w:cs="Arial"/>
          <w:bCs/>
          <w:color w:val="000000"/>
          <w:spacing w:val="1"/>
          <w:w w:val="120"/>
          <w:sz w:val="20"/>
          <w:szCs w:val="20"/>
          <w:lang w:val="en-GB" w:bidi="de-DE"/>
        </w:rPr>
      </w:pPr>
    </w:p>
    <w:p w:rsidR="00623086" w:rsidRPr="007548D0" w:rsidRDefault="00E76B94" w:rsidP="00623086">
      <w:pPr>
        <w:spacing w:line="276" w:lineRule="auto"/>
        <w:jc w:val="both"/>
        <w:rPr>
          <w:rFonts w:ascii="Arial Narrow" w:hAnsi="Arial Narrow" w:cs="Arial"/>
          <w:bCs/>
          <w:color w:val="000000"/>
          <w:spacing w:val="1"/>
          <w:w w:val="120"/>
          <w:sz w:val="20"/>
          <w:szCs w:val="20"/>
          <w:lang w:val="en-GB" w:bidi="de-DE"/>
        </w:rPr>
      </w:pPr>
      <w:r w:rsidRPr="007548D0">
        <w:rPr>
          <w:rFonts w:ascii="Arial Narrow" w:hAnsi="Arial Narrow" w:cs="Arial"/>
          <w:bCs/>
          <w:color w:val="000000"/>
          <w:spacing w:val="1"/>
          <w:w w:val="120"/>
          <w:sz w:val="20"/>
          <w:szCs w:val="20"/>
          <w:lang w:val="en-GB" w:bidi="de-DE"/>
        </w:rPr>
        <w:t>Media contact</w:t>
      </w:r>
    </w:p>
    <w:p w:rsidR="00623086" w:rsidRPr="007548D0" w:rsidRDefault="00127796" w:rsidP="00623086">
      <w:pPr>
        <w:spacing w:line="276" w:lineRule="auto"/>
        <w:jc w:val="both"/>
        <w:rPr>
          <w:rFonts w:ascii="Arial Narrow" w:hAnsi="Arial Narrow" w:cs="Arial"/>
          <w:bCs/>
          <w:color w:val="000000"/>
          <w:w w:val="120"/>
          <w:sz w:val="20"/>
          <w:szCs w:val="20"/>
          <w:lang w:val="en-GB" w:bidi="de-DE"/>
        </w:rPr>
      </w:pPr>
      <w:r w:rsidRPr="007548D0">
        <w:rPr>
          <w:rFonts w:ascii="Arial Narrow" w:hAnsi="Arial Narrow" w:cs="Arial"/>
          <w:bCs/>
          <w:color w:val="000000"/>
          <w:w w:val="120"/>
          <w:sz w:val="20"/>
          <w:szCs w:val="20"/>
          <w:lang w:val="en-GB" w:bidi="de-DE"/>
        </w:rPr>
        <w:t>1&amp;1 Drillisch AG</w:t>
      </w:r>
    </w:p>
    <w:p w:rsidR="00340D6F" w:rsidRPr="007548D0" w:rsidRDefault="0084287B" w:rsidP="00127796">
      <w:pPr>
        <w:spacing w:line="276" w:lineRule="auto"/>
        <w:jc w:val="both"/>
        <w:rPr>
          <w:rFonts w:ascii="Arial Narrow" w:hAnsi="Arial Narrow" w:cs="Arial"/>
          <w:bCs/>
          <w:color w:val="000000"/>
          <w:w w:val="120"/>
          <w:sz w:val="20"/>
          <w:szCs w:val="20"/>
          <w:lang w:val="en-GB" w:bidi="de-DE"/>
        </w:rPr>
      </w:pPr>
      <w:r w:rsidRPr="007548D0">
        <w:rPr>
          <w:rFonts w:ascii="Arial Narrow" w:hAnsi="Arial Narrow" w:cs="Arial"/>
          <w:bCs/>
          <w:color w:val="000000"/>
          <w:w w:val="120"/>
          <w:sz w:val="20"/>
          <w:szCs w:val="20"/>
          <w:lang w:val="en-GB" w:bidi="de-DE"/>
        </w:rPr>
        <w:t>Tel</w:t>
      </w:r>
      <w:r w:rsidR="00E76B94" w:rsidRPr="007548D0">
        <w:rPr>
          <w:rFonts w:ascii="Arial Narrow" w:hAnsi="Arial Narrow" w:cs="Arial"/>
          <w:bCs/>
          <w:color w:val="000000"/>
          <w:w w:val="120"/>
          <w:sz w:val="20"/>
          <w:szCs w:val="20"/>
          <w:lang w:val="en-GB" w:bidi="de-DE"/>
        </w:rPr>
        <w:t xml:space="preserve">. </w:t>
      </w:r>
      <w:r w:rsidR="00340D6F" w:rsidRPr="007548D0">
        <w:rPr>
          <w:rFonts w:ascii="Arial Narrow" w:hAnsi="Arial Narrow" w:cs="Arial"/>
          <w:bCs/>
          <w:color w:val="000000"/>
          <w:w w:val="120"/>
          <w:sz w:val="20"/>
          <w:szCs w:val="20"/>
          <w:lang w:val="en-GB" w:bidi="de-DE"/>
        </w:rPr>
        <w:t>+49 6181 412-620</w:t>
      </w:r>
    </w:p>
    <w:p w:rsidR="000831A2" w:rsidRPr="007548D0" w:rsidRDefault="00340D6F" w:rsidP="00127796">
      <w:pPr>
        <w:spacing w:line="276" w:lineRule="auto"/>
        <w:jc w:val="both"/>
        <w:rPr>
          <w:rFonts w:ascii="Arial Narrow" w:hAnsi="Arial Narrow" w:cs="Arial"/>
          <w:bCs/>
          <w:color w:val="000000"/>
          <w:w w:val="120"/>
          <w:sz w:val="20"/>
          <w:szCs w:val="20"/>
          <w:lang w:val="en-GB" w:bidi="de-DE"/>
        </w:rPr>
      </w:pPr>
      <w:r w:rsidRPr="007548D0">
        <w:rPr>
          <w:rFonts w:ascii="Arial Narrow" w:hAnsi="Arial Narrow" w:cs="Arial"/>
          <w:bCs/>
          <w:color w:val="000000"/>
          <w:w w:val="120"/>
          <w:sz w:val="20"/>
          <w:szCs w:val="20"/>
          <w:lang w:val="en-GB" w:bidi="de-DE"/>
        </w:rPr>
        <w:t xml:space="preserve">Mail: </w:t>
      </w:r>
      <w:hyperlink r:id="rId8" w:history="1">
        <w:r w:rsidR="007548D0" w:rsidRPr="007548D0">
          <w:rPr>
            <w:rStyle w:val="Hyperlink"/>
            <w:rFonts w:ascii="Arial Narrow" w:hAnsi="Arial Narrow" w:cs="Arial"/>
            <w:bCs/>
            <w:w w:val="120"/>
            <w:sz w:val="20"/>
            <w:szCs w:val="20"/>
            <w:lang w:val="en-GB" w:bidi="de-DE"/>
          </w:rPr>
          <w:t>presse@1und1-drillisch.de</w:t>
        </w:r>
      </w:hyperlink>
    </w:p>
    <w:p w:rsidR="007548D0" w:rsidRPr="007548D0" w:rsidRDefault="007548D0" w:rsidP="00127796">
      <w:pPr>
        <w:spacing w:line="276" w:lineRule="auto"/>
        <w:jc w:val="both"/>
        <w:rPr>
          <w:rFonts w:ascii="Arial Narrow" w:hAnsi="Arial Narrow" w:cs="Arial"/>
          <w:bCs/>
          <w:color w:val="000000"/>
          <w:w w:val="120"/>
          <w:sz w:val="20"/>
          <w:szCs w:val="20"/>
          <w:lang w:val="en-GB" w:bidi="de-DE"/>
        </w:rPr>
      </w:pPr>
    </w:p>
    <w:p w:rsidR="007548D0" w:rsidRPr="007548D0" w:rsidRDefault="002C396D" w:rsidP="007548D0">
      <w:pPr>
        <w:spacing w:line="276" w:lineRule="auto"/>
        <w:jc w:val="both"/>
        <w:rPr>
          <w:rFonts w:ascii="Arial Narrow" w:hAnsi="Arial Narrow" w:cs="Arial"/>
          <w:bCs/>
          <w:color w:val="000000"/>
          <w:w w:val="120"/>
          <w:sz w:val="20"/>
          <w:szCs w:val="20"/>
          <w:lang w:val="en-US" w:bidi="de-DE"/>
        </w:rPr>
      </w:pPr>
      <w:r w:rsidRPr="002C396D">
        <w:rPr>
          <w:rFonts w:ascii="Arial Narrow" w:hAnsi="Arial Narrow" w:cs="Arial"/>
          <w:bCs/>
          <w:color w:val="000000"/>
          <w:w w:val="120"/>
          <w:sz w:val="20"/>
          <w:szCs w:val="20"/>
          <w:lang w:val="en-US" w:bidi="de-DE"/>
        </w:rPr>
        <w:t>Disclaimer: This report contains statements regarding the future which are based on the current assumptions and projections of the 1&amp;1 Drillisch AG management. Various risks, uncertainties and other factors, both known and unknown, can cause actual developments, especially in the results, financial position, and the business of our Company, to deviate substantially from the projections about the future as they are shown here. The Company does not undertake any obligation to update such future-oriented statements and to adapt them to future events or developments.</w:t>
      </w:r>
    </w:p>
    <w:p w:rsidR="007548D0" w:rsidRPr="007548D0" w:rsidRDefault="007548D0" w:rsidP="00127796">
      <w:pPr>
        <w:spacing w:line="276" w:lineRule="auto"/>
        <w:jc w:val="both"/>
        <w:rPr>
          <w:rFonts w:ascii="Arial Narrow" w:hAnsi="Arial Narrow" w:cs="Arial"/>
          <w:bCs/>
          <w:color w:val="000000"/>
          <w:w w:val="120"/>
          <w:sz w:val="20"/>
          <w:szCs w:val="20"/>
          <w:lang w:val="en-US" w:bidi="de-DE"/>
        </w:rPr>
      </w:pPr>
    </w:p>
    <w:sectPr w:rsidR="007548D0" w:rsidRPr="007548D0" w:rsidSect="00623086">
      <w:headerReference w:type="default" r:id="rId9"/>
      <w:footerReference w:type="default" r:id="rId10"/>
      <w:pgSz w:w="11906" w:h="16838"/>
      <w:pgMar w:top="2410" w:right="1417" w:bottom="1134" w:left="1417"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0A8" w:rsidRDefault="001A10A8" w:rsidP="00062F67">
      <w:r>
        <w:separator/>
      </w:r>
    </w:p>
  </w:endnote>
  <w:endnote w:type="continuationSeparator" w:id="0">
    <w:p w:rsidR="001A10A8" w:rsidRDefault="001A10A8" w:rsidP="0006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umnst777 BT">
    <w:panose1 w:val="020B06030305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heSerif-Plain">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EuroSansEF-Three">
    <w:altName w:val="Courier New"/>
    <w:charset w:val="00"/>
    <w:family w:val="auto"/>
    <w:pitch w:val="variable"/>
    <w:sig w:usb0="03000003" w:usb1="00000000" w:usb2="00000000" w:usb3="00000000" w:csb0="00000001" w:csb1="00000000"/>
  </w:font>
  <w:font w:name="Times-Roman">
    <w:altName w:val="Times New Roman"/>
    <w:panose1 w:val="00000000000000000000"/>
    <w:charset w:val="00"/>
    <w:family w:val="auto"/>
    <w:notTrueType/>
    <w:pitch w:val="variable"/>
    <w:sig w:usb0="E00002FF" w:usb1="5000205A" w:usb2="00000000" w:usb3="00000000" w:csb0="0000019F" w:csb1="00000000"/>
  </w:font>
  <w:font w:name="EYInterstate Light">
    <w:altName w:val="Times New Roman"/>
    <w:charset w:val="00"/>
    <w:family w:val="auto"/>
    <w:pitch w:val="variable"/>
    <w:sig w:usb0="00000001" w:usb1="5000206A" w:usb2="00000000" w:usb3="00000000" w:csb0="0000009F" w:csb1="00000000"/>
  </w:font>
  <w:font w:name="TheSansBold-Plain">
    <w:altName w:val="Calibri"/>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5BA" w:rsidRPr="00623086" w:rsidRDefault="000335BA" w:rsidP="00623086">
    <w:pPr>
      <w:pStyle w:val="Fuzeile"/>
      <w:jc w:val="right"/>
      <w:rPr>
        <w:rFonts w:ascii="Arial" w:hAnsi="Arial" w:cs="Arial"/>
        <w:sz w:val="20"/>
      </w:rPr>
    </w:pPr>
    <w:r w:rsidRPr="00623086">
      <w:rPr>
        <w:rFonts w:ascii="Arial" w:hAnsi="Arial" w:cs="Arial"/>
        <w:sz w:val="20"/>
      </w:rPr>
      <w:fldChar w:fldCharType="begin"/>
    </w:r>
    <w:r w:rsidRPr="00623086">
      <w:rPr>
        <w:rFonts w:ascii="Arial" w:hAnsi="Arial" w:cs="Arial"/>
        <w:sz w:val="20"/>
      </w:rPr>
      <w:instrText xml:space="preserve"> PAGE   \* MERGEFORMAT </w:instrText>
    </w:r>
    <w:r w:rsidRPr="00623086">
      <w:rPr>
        <w:rFonts w:ascii="Arial" w:hAnsi="Arial" w:cs="Arial"/>
        <w:sz w:val="20"/>
      </w:rPr>
      <w:fldChar w:fldCharType="separate"/>
    </w:r>
    <w:r w:rsidR="002C396D">
      <w:rPr>
        <w:rFonts w:ascii="Arial" w:hAnsi="Arial" w:cs="Arial"/>
        <w:noProof/>
        <w:sz w:val="20"/>
      </w:rPr>
      <w:t>1</w:t>
    </w:r>
    <w:r w:rsidRPr="00623086">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0A8" w:rsidRDefault="001A10A8" w:rsidP="00062F67">
      <w:r>
        <w:separator/>
      </w:r>
    </w:p>
  </w:footnote>
  <w:footnote w:type="continuationSeparator" w:id="0">
    <w:p w:rsidR="001A10A8" w:rsidRDefault="001A10A8" w:rsidP="00062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5BA" w:rsidRDefault="000335BA">
    <w:pPr>
      <w:pStyle w:val="Kopfzeile"/>
    </w:pPr>
    <w:r>
      <w:rPr>
        <w:noProof/>
      </w:rPr>
      <w:drawing>
        <wp:anchor distT="0" distB="0" distL="114300" distR="114300" simplePos="0" relativeHeight="251660288" behindDoc="0" locked="0" layoutInCell="1" allowOverlap="1">
          <wp:simplePos x="0" y="0"/>
          <wp:positionH relativeFrom="margin">
            <wp:posOffset>3937635</wp:posOffset>
          </wp:positionH>
          <wp:positionV relativeFrom="paragraph">
            <wp:posOffset>74295</wp:posOffset>
          </wp:positionV>
          <wp:extent cx="2271116" cy="49843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und1drillisch.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1116" cy="498434"/>
                  </a:xfrm>
                  <a:prstGeom prst="rect">
                    <a:avLst/>
                  </a:prstGeom>
                </pic:spPr>
              </pic:pic>
            </a:graphicData>
          </a:graphic>
          <wp14:sizeRelH relativeFrom="page">
            <wp14:pctWidth>0</wp14:pctWidth>
          </wp14:sizeRelH>
          <wp14:sizeRelV relativeFrom="page">
            <wp14:pctHeight>0</wp14:pctHeight>
          </wp14:sizeRelV>
        </wp:anchor>
      </w:drawing>
    </w:r>
  </w:p>
  <w:p w:rsidR="000335BA" w:rsidRDefault="000335B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74603"/>
    <w:multiLevelType w:val="hybridMultilevel"/>
    <w:tmpl w:val="4B28D686"/>
    <w:lvl w:ilvl="0" w:tplc="08FE71AC">
      <w:start w:val="1"/>
      <w:numFmt w:val="decimal"/>
      <w:lvlText w:val="%1."/>
      <w:lvlJc w:val="left"/>
      <w:pPr>
        <w:ind w:left="378" w:hanging="360"/>
      </w:pPr>
      <w:rPr>
        <w:rFonts w:hint="default"/>
      </w:rPr>
    </w:lvl>
    <w:lvl w:ilvl="1" w:tplc="04070019" w:tentative="1">
      <w:start w:val="1"/>
      <w:numFmt w:val="lowerLetter"/>
      <w:lvlText w:val="%2."/>
      <w:lvlJc w:val="left"/>
      <w:pPr>
        <w:ind w:left="1098" w:hanging="360"/>
      </w:pPr>
    </w:lvl>
    <w:lvl w:ilvl="2" w:tplc="0407001B" w:tentative="1">
      <w:start w:val="1"/>
      <w:numFmt w:val="lowerRoman"/>
      <w:lvlText w:val="%3."/>
      <w:lvlJc w:val="right"/>
      <w:pPr>
        <w:ind w:left="1818" w:hanging="180"/>
      </w:pPr>
    </w:lvl>
    <w:lvl w:ilvl="3" w:tplc="0407000F" w:tentative="1">
      <w:start w:val="1"/>
      <w:numFmt w:val="decimal"/>
      <w:lvlText w:val="%4."/>
      <w:lvlJc w:val="left"/>
      <w:pPr>
        <w:ind w:left="2538" w:hanging="360"/>
      </w:pPr>
    </w:lvl>
    <w:lvl w:ilvl="4" w:tplc="04070019" w:tentative="1">
      <w:start w:val="1"/>
      <w:numFmt w:val="lowerLetter"/>
      <w:lvlText w:val="%5."/>
      <w:lvlJc w:val="left"/>
      <w:pPr>
        <w:ind w:left="3258" w:hanging="360"/>
      </w:pPr>
    </w:lvl>
    <w:lvl w:ilvl="5" w:tplc="0407001B" w:tentative="1">
      <w:start w:val="1"/>
      <w:numFmt w:val="lowerRoman"/>
      <w:lvlText w:val="%6."/>
      <w:lvlJc w:val="right"/>
      <w:pPr>
        <w:ind w:left="3978" w:hanging="180"/>
      </w:pPr>
    </w:lvl>
    <w:lvl w:ilvl="6" w:tplc="0407000F" w:tentative="1">
      <w:start w:val="1"/>
      <w:numFmt w:val="decimal"/>
      <w:lvlText w:val="%7."/>
      <w:lvlJc w:val="left"/>
      <w:pPr>
        <w:ind w:left="4698" w:hanging="360"/>
      </w:pPr>
    </w:lvl>
    <w:lvl w:ilvl="7" w:tplc="04070019" w:tentative="1">
      <w:start w:val="1"/>
      <w:numFmt w:val="lowerLetter"/>
      <w:lvlText w:val="%8."/>
      <w:lvlJc w:val="left"/>
      <w:pPr>
        <w:ind w:left="5418" w:hanging="360"/>
      </w:pPr>
    </w:lvl>
    <w:lvl w:ilvl="8" w:tplc="0407001B" w:tentative="1">
      <w:start w:val="1"/>
      <w:numFmt w:val="lowerRoman"/>
      <w:lvlText w:val="%9."/>
      <w:lvlJc w:val="right"/>
      <w:pPr>
        <w:ind w:left="6138" w:hanging="180"/>
      </w:pPr>
    </w:lvl>
  </w:abstractNum>
  <w:abstractNum w:abstractNumId="1" w15:restartNumberingAfterBreak="0">
    <w:nsid w:val="13182819"/>
    <w:multiLevelType w:val="hybridMultilevel"/>
    <w:tmpl w:val="EC562C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4D7ECA"/>
    <w:multiLevelType w:val="hybridMultilevel"/>
    <w:tmpl w:val="5C582A26"/>
    <w:lvl w:ilvl="0" w:tplc="C08C30E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996B98"/>
    <w:multiLevelType w:val="hybridMultilevel"/>
    <w:tmpl w:val="373EA4C4"/>
    <w:lvl w:ilvl="0" w:tplc="728A8AF4">
      <w:start w:val="1"/>
      <w:numFmt w:val="decimal"/>
      <w:lvlText w:val="%1."/>
      <w:lvlJc w:val="left"/>
      <w:pPr>
        <w:ind w:left="365" w:hanging="360"/>
      </w:pPr>
      <w:rPr>
        <w:rFonts w:hint="default"/>
      </w:rPr>
    </w:lvl>
    <w:lvl w:ilvl="1" w:tplc="04070019" w:tentative="1">
      <w:start w:val="1"/>
      <w:numFmt w:val="lowerLetter"/>
      <w:lvlText w:val="%2."/>
      <w:lvlJc w:val="left"/>
      <w:pPr>
        <w:ind w:left="1085" w:hanging="360"/>
      </w:pPr>
    </w:lvl>
    <w:lvl w:ilvl="2" w:tplc="0407001B" w:tentative="1">
      <w:start w:val="1"/>
      <w:numFmt w:val="lowerRoman"/>
      <w:lvlText w:val="%3."/>
      <w:lvlJc w:val="right"/>
      <w:pPr>
        <w:ind w:left="1805" w:hanging="180"/>
      </w:pPr>
    </w:lvl>
    <w:lvl w:ilvl="3" w:tplc="0407000F" w:tentative="1">
      <w:start w:val="1"/>
      <w:numFmt w:val="decimal"/>
      <w:lvlText w:val="%4."/>
      <w:lvlJc w:val="left"/>
      <w:pPr>
        <w:ind w:left="2525" w:hanging="360"/>
      </w:pPr>
    </w:lvl>
    <w:lvl w:ilvl="4" w:tplc="04070019" w:tentative="1">
      <w:start w:val="1"/>
      <w:numFmt w:val="lowerLetter"/>
      <w:lvlText w:val="%5."/>
      <w:lvlJc w:val="left"/>
      <w:pPr>
        <w:ind w:left="3245" w:hanging="360"/>
      </w:pPr>
    </w:lvl>
    <w:lvl w:ilvl="5" w:tplc="0407001B" w:tentative="1">
      <w:start w:val="1"/>
      <w:numFmt w:val="lowerRoman"/>
      <w:lvlText w:val="%6."/>
      <w:lvlJc w:val="right"/>
      <w:pPr>
        <w:ind w:left="3965" w:hanging="180"/>
      </w:pPr>
    </w:lvl>
    <w:lvl w:ilvl="6" w:tplc="0407000F" w:tentative="1">
      <w:start w:val="1"/>
      <w:numFmt w:val="decimal"/>
      <w:lvlText w:val="%7."/>
      <w:lvlJc w:val="left"/>
      <w:pPr>
        <w:ind w:left="4685" w:hanging="360"/>
      </w:pPr>
    </w:lvl>
    <w:lvl w:ilvl="7" w:tplc="04070019" w:tentative="1">
      <w:start w:val="1"/>
      <w:numFmt w:val="lowerLetter"/>
      <w:lvlText w:val="%8."/>
      <w:lvlJc w:val="left"/>
      <w:pPr>
        <w:ind w:left="5405" w:hanging="360"/>
      </w:pPr>
    </w:lvl>
    <w:lvl w:ilvl="8" w:tplc="0407001B" w:tentative="1">
      <w:start w:val="1"/>
      <w:numFmt w:val="lowerRoman"/>
      <w:lvlText w:val="%9."/>
      <w:lvlJc w:val="right"/>
      <w:pPr>
        <w:ind w:left="6125" w:hanging="180"/>
      </w:pPr>
    </w:lvl>
  </w:abstractNum>
  <w:abstractNum w:abstractNumId="4" w15:restartNumberingAfterBreak="0">
    <w:nsid w:val="1C411E82"/>
    <w:multiLevelType w:val="hybridMultilevel"/>
    <w:tmpl w:val="2ABCE1B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D9D3774"/>
    <w:multiLevelType w:val="hybridMultilevel"/>
    <w:tmpl w:val="2A3247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DE5955"/>
    <w:multiLevelType w:val="hybridMultilevel"/>
    <w:tmpl w:val="B7163B1C"/>
    <w:lvl w:ilvl="0" w:tplc="5B368454">
      <w:start w:val="1"/>
      <w:numFmt w:val="bullet"/>
      <w:lvlText w:val=""/>
      <w:lvlJc w:val="left"/>
      <w:pPr>
        <w:ind w:left="720" w:hanging="360"/>
      </w:pPr>
      <w:rPr>
        <w:rFonts w:ascii="Wingdings" w:hAnsi="Wingdings"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526B96"/>
    <w:multiLevelType w:val="hybridMultilevel"/>
    <w:tmpl w:val="EBB401EE"/>
    <w:lvl w:ilvl="0" w:tplc="6AC698A2">
      <w:start w:val="1"/>
      <w:numFmt w:val="decimal"/>
      <w:lvlText w:val="%1."/>
      <w:lvlJc w:val="left"/>
      <w:pPr>
        <w:ind w:left="738" w:hanging="360"/>
      </w:pPr>
      <w:rPr>
        <w:rFonts w:hint="default"/>
      </w:rPr>
    </w:lvl>
    <w:lvl w:ilvl="1" w:tplc="04070019" w:tentative="1">
      <w:start w:val="1"/>
      <w:numFmt w:val="lowerLetter"/>
      <w:lvlText w:val="%2."/>
      <w:lvlJc w:val="left"/>
      <w:pPr>
        <w:ind w:left="1458" w:hanging="360"/>
      </w:pPr>
    </w:lvl>
    <w:lvl w:ilvl="2" w:tplc="0407001B" w:tentative="1">
      <w:start w:val="1"/>
      <w:numFmt w:val="lowerRoman"/>
      <w:lvlText w:val="%3."/>
      <w:lvlJc w:val="right"/>
      <w:pPr>
        <w:ind w:left="2178" w:hanging="180"/>
      </w:pPr>
    </w:lvl>
    <w:lvl w:ilvl="3" w:tplc="0407000F" w:tentative="1">
      <w:start w:val="1"/>
      <w:numFmt w:val="decimal"/>
      <w:lvlText w:val="%4."/>
      <w:lvlJc w:val="left"/>
      <w:pPr>
        <w:ind w:left="2898" w:hanging="360"/>
      </w:pPr>
    </w:lvl>
    <w:lvl w:ilvl="4" w:tplc="04070019" w:tentative="1">
      <w:start w:val="1"/>
      <w:numFmt w:val="lowerLetter"/>
      <w:lvlText w:val="%5."/>
      <w:lvlJc w:val="left"/>
      <w:pPr>
        <w:ind w:left="3618" w:hanging="360"/>
      </w:pPr>
    </w:lvl>
    <w:lvl w:ilvl="5" w:tplc="0407001B" w:tentative="1">
      <w:start w:val="1"/>
      <w:numFmt w:val="lowerRoman"/>
      <w:lvlText w:val="%6."/>
      <w:lvlJc w:val="right"/>
      <w:pPr>
        <w:ind w:left="4338" w:hanging="180"/>
      </w:pPr>
    </w:lvl>
    <w:lvl w:ilvl="6" w:tplc="0407000F" w:tentative="1">
      <w:start w:val="1"/>
      <w:numFmt w:val="decimal"/>
      <w:lvlText w:val="%7."/>
      <w:lvlJc w:val="left"/>
      <w:pPr>
        <w:ind w:left="5058" w:hanging="360"/>
      </w:pPr>
    </w:lvl>
    <w:lvl w:ilvl="7" w:tplc="04070019" w:tentative="1">
      <w:start w:val="1"/>
      <w:numFmt w:val="lowerLetter"/>
      <w:lvlText w:val="%8."/>
      <w:lvlJc w:val="left"/>
      <w:pPr>
        <w:ind w:left="5778" w:hanging="360"/>
      </w:pPr>
    </w:lvl>
    <w:lvl w:ilvl="8" w:tplc="0407001B" w:tentative="1">
      <w:start w:val="1"/>
      <w:numFmt w:val="lowerRoman"/>
      <w:lvlText w:val="%9."/>
      <w:lvlJc w:val="right"/>
      <w:pPr>
        <w:ind w:left="6498" w:hanging="180"/>
      </w:pPr>
    </w:lvl>
  </w:abstractNum>
  <w:abstractNum w:abstractNumId="8" w15:restartNumberingAfterBreak="0">
    <w:nsid w:val="3DF658C3"/>
    <w:multiLevelType w:val="hybridMultilevel"/>
    <w:tmpl w:val="DE0AB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BB3D71"/>
    <w:multiLevelType w:val="hybridMultilevel"/>
    <w:tmpl w:val="A4F860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4F76BB7"/>
    <w:multiLevelType w:val="hybridMultilevel"/>
    <w:tmpl w:val="7DF6AF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A72E8C"/>
    <w:multiLevelType w:val="hybridMultilevel"/>
    <w:tmpl w:val="9F98FF32"/>
    <w:lvl w:ilvl="0" w:tplc="91B4157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44754B"/>
    <w:multiLevelType w:val="hybridMultilevel"/>
    <w:tmpl w:val="B8B47E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1E16A70"/>
    <w:multiLevelType w:val="hybridMultilevel"/>
    <w:tmpl w:val="422E5052"/>
    <w:lvl w:ilvl="0" w:tplc="04D263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44240B"/>
    <w:multiLevelType w:val="hybridMultilevel"/>
    <w:tmpl w:val="AD90D98A"/>
    <w:lvl w:ilvl="0" w:tplc="F900F760">
      <w:start w:val="3"/>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539E243B"/>
    <w:multiLevelType w:val="hybridMultilevel"/>
    <w:tmpl w:val="F3AC94AA"/>
    <w:lvl w:ilvl="0" w:tplc="54F2636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AB60F1"/>
    <w:multiLevelType w:val="hybridMultilevel"/>
    <w:tmpl w:val="B76AD5E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1C17448"/>
    <w:multiLevelType w:val="hybridMultilevel"/>
    <w:tmpl w:val="9D401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667473D"/>
    <w:multiLevelType w:val="hybridMultilevel"/>
    <w:tmpl w:val="A316F4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8C05114"/>
    <w:multiLevelType w:val="hybridMultilevel"/>
    <w:tmpl w:val="4C20E558"/>
    <w:lvl w:ilvl="0" w:tplc="04D263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47E599E"/>
    <w:multiLevelType w:val="hybridMultilevel"/>
    <w:tmpl w:val="9C0622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2"/>
  </w:num>
  <w:num w:numId="3">
    <w:abstractNumId w:val="12"/>
  </w:num>
  <w:num w:numId="4">
    <w:abstractNumId w:val="3"/>
  </w:num>
  <w:num w:numId="5">
    <w:abstractNumId w:val="4"/>
  </w:num>
  <w:num w:numId="6">
    <w:abstractNumId w:val="18"/>
  </w:num>
  <w:num w:numId="7">
    <w:abstractNumId w:val="20"/>
  </w:num>
  <w:num w:numId="8">
    <w:abstractNumId w:val="1"/>
  </w:num>
  <w:num w:numId="9">
    <w:abstractNumId w:val="0"/>
  </w:num>
  <w:num w:numId="10">
    <w:abstractNumId w:val="7"/>
  </w:num>
  <w:num w:numId="11">
    <w:abstractNumId w:val="5"/>
  </w:num>
  <w:num w:numId="12">
    <w:abstractNumId w:val="10"/>
  </w:num>
  <w:num w:numId="13">
    <w:abstractNumId w:val="17"/>
  </w:num>
  <w:num w:numId="14">
    <w:abstractNumId w:val="19"/>
  </w:num>
  <w:num w:numId="15">
    <w:abstractNumId w:val="13"/>
  </w:num>
  <w:num w:numId="16">
    <w:abstractNumId w:val="6"/>
  </w:num>
  <w:num w:numId="17">
    <w:abstractNumId w:val="9"/>
  </w:num>
  <w:num w:numId="18">
    <w:abstractNumId w:val="15"/>
  </w:num>
  <w:num w:numId="19">
    <w:abstractNumId w:val="14"/>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BD"/>
    <w:rsid w:val="0000030E"/>
    <w:rsid w:val="00001002"/>
    <w:rsid w:val="00001143"/>
    <w:rsid w:val="000016FF"/>
    <w:rsid w:val="00001E62"/>
    <w:rsid w:val="0000338A"/>
    <w:rsid w:val="0000379A"/>
    <w:rsid w:val="00004F14"/>
    <w:rsid w:val="000053C0"/>
    <w:rsid w:val="00005A7C"/>
    <w:rsid w:val="00006ED9"/>
    <w:rsid w:val="000074FF"/>
    <w:rsid w:val="0001027D"/>
    <w:rsid w:val="0001519D"/>
    <w:rsid w:val="000157B9"/>
    <w:rsid w:val="00015C9A"/>
    <w:rsid w:val="0001626C"/>
    <w:rsid w:val="0001692A"/>
    <w:rsid w:val="00017CFD"/>
    <w:rsid w:val="00017DB6"/>
    <w:rsid w:val="00017FFE"/>
    <w:rsid w:val="0002264E"/>
    <w:rsid w:val="00022832"/>
    <w:rsid w:val="00023DB8"/>
    <w:rsid w:val="00024337"/>
    <w:rsid w:val="00025325"/>
    <w:rsid w:val="00025710"/>
    <w:rsid w:val="00025C0A"/>
    <w:rsid w:val="00025D43"/>
    <w:rsid w:val="000263E0"/>
    <w:rsid w:val="00026694"/>
    <w:rsid w:val="00030AF6"/>
    <w:rsid w:val="000318B3"/>
    <w:rsid w:val="00031A7A"/>
    <w:rsid w:val="000324B1"/>
    <w:rsid w:val="000335BA"/>
    <w:rsid w:val="000378AC"/>
    <w:rsid w:val="000379E7"/>
    <w:rsid w:val="00037B48"/>
    <w:rsid w:val="00040103"/>
    <w:rsid w:val="000401A6"/>
    <w:rsid w:val="00040ABD"/>
    <w:rsid w:val="00042704"/>
    <w:rsid w:val="00042C03"/>
    <w:rsid w:val="00043B41"/>
    <w:rsid w:val="00043FA4"/>
    <w:rsid w:val="00044362"/>
    <w:rsid w:val="000445DC"/>
    <w:rsid w:val="000448F1"/>
    <w:rsid w:val="0004493A"/>
    <w:rsid w:val="00044CCA"/>
    <w:rsid w:val="00045CFD"/>
    <w:rsid w:val="000469BC"/>
    <w:rsid w:val="00050ACB"/>
    <w:rsid w:val="00051F6A"/>
    <w:rsid w:val="0005247D"/>
    <w:rsid w:val="0005514C"/>
    <w:rsid w:val="0005763F"/>
    <w:rsid w:val="00061B72"/>
    <w:rsid w:val="00061E90"/>
    <w:rsid w:val="00062660"/>
    <w:rsid w:val="00062F21"/>
    <w:rsid w:val="00062F67"/>
    <w:rsid w:val="00063983"/>
    <w:rsid w:val="00063F01"/>
    <w:rsid w:val="00064068"/>
    <w:rsid w:val="000651C9"/>
    <w:rsid w:val="000658A9"/>
    <w:rsid w:val="00066190"/>
    <w:rsid w:val="0006631F"/>
    <w:rsid w:val="00067AC6"/>
    <w:rsid w:val="000706FB"/>
    <w:rsid w:val="00070753"/>
    <w:rsid w:val="000707A4"/>
    <w:rsid w:val="00070823"/>
    <w:rsid w:val="00071053"/>
    <w:rsid w:val="0007133E"/>
    <w:rsid w:val="00071B8A"/>
    <w:rsid w:val="0007296D"/>
    <w:rsid w:val="00076EA9"/>
    <w:rsid w:val="00077159"/>
    <w:rsid w:val="00077A99"/>
    <w:rsid w:val="000831A2"/>
    <w:rsid w:val="00090CD9"/>
    <w:rsid w:val="00091935"/>
    <w:rsid w:val="00094E6D"/>
    <w:rsid w:val="00095CFD"/>
    <w:rsid w:val="0009619B"/>
    <w:rsid w:val="000965AB"/>
    <w:rsid w:val="00097E09"/>
    <w:rsid w:val="000A1A28"/>
    <w:rsid w:val="000A1CE6"/>
    <w:rsid w:val="000A1D94"/>
    <w:rsid w:val="000A3EC4"/>
    <w:rsid w:val="000A5212"/>
    <w:rsid w:val="000A53C9"/>
    <w:rsid w:val="000A5D7B"/>
    <w:rsid w:val="000A5E2F"/>
    <w:rsid w:val="000A622A"/>
    <w:rsid w:val="000A6313"/>
    <w:rsid w:val="000A67AA"/>
    <w:rsid w:val="000A6CAF"/>
    <w:rsid w:val="000A71A8"/>
    <w:rsid w:val="000B0D30"/>
    <w:rsid w:val="000B353E"/>
    <w:rsid w:val="000B356A"/>
    <w:rsid w:val="000B5137"/>
    <w:rsid w:val="000B58C9"/>
    <w:rsid w:val="000B63BD"/>
    <w:rsid w:val="000B6590"/>
    <w:rsid w:val="000B72D9"/>
    <w:rsid w:val="000C00B1"/>
    <w:rsid w:val="000C42E6"/>
    <w:rsid w:val="000C60C0"/>
    <w:rsid w:val="000C61BA"/>
    <w:rsid w:val="000C6732"/>
    <w:rsid w:val="000C6780"/>
    <w:rsid w:val="000D0B62"/>
    <w:rsid w:val="000D3402"/>
    <w:rsid w:val="000D400F"/>
    <w:rsid w:val="000D4CF3"/>
    <w:rsid w:val="000D5449"/>
    <w:rsid w:val="000D5B94"/>
    <w:rsid w:val="000D5EA4"/>
    <w:rsid w:val="000E0402"/>
    <w:rsid w:val="000E04CD"/>
    <w:rsid w:val="000E0875"/>
    <w:rsid w:val="000E1717"/>
    <w:rsid w:val="000E1773"/>
    <w:rsid w:val="000E21BD"/>
    <w:rsid w:val="000E23D4"/>
    <w:rsid w:val="000E3498"/>
    <w:rsid w:val="000E435F"/>
    <w:rsid w:val="000E4AAB"/>
    <w:rsid w:val="000E58B3"/>
    <w:rsid w:val="000E66D9"/>
    <w:rsid w:val="000E6FFE"/>
    <w:rsid w:val="000F0570"/>
    <w:rsid w:val="000F0A0B"/>
    <w:rsid w:val="000F0ADD"/>
    <w:rsid w:val="000F3BA3"/>
    <w:rsid w:val="000F503D"/>
    <w:rsid w:val="000F509E"/>
    <w:rsid w:val="000F5552"/>
    <w:rsid w:val="000F69F2"/>
    <w:rsid w:val="000F799E"/>
    <w:rsid w:val="00100B00"/>
    <w:rsid w:val="001023C6"/>
    <w:rsid w:val="00103821"/>
    <w:rsid w:val="0010385A"/>
    <w:rsid w:val="00103BD0"/>
    <w:rsid w:val="001060D4"/>
    <w:rsid w:val="00110715"/>
    <w:rsid w:val="0011073D"/>
    <w:rsid w:val="00110910"/>
    <w:rsid w:val="001139C0"/>
    <w:rsid w:val="00114B7B"/>
    <w:rsid w:val="00117B36"/>
    <w:rsid w:val="001200B9"/>
    <w:rsid w:val="001232EF"/>
    <w:rsid w:val="0012402F"/>
    <w:rsid w:val="001246E1"/>
    <w:rsid w:val="0012550A"/>
    <w:rsid w:val="0012732D"/>
    <w:rsid w:val="001274FD"/>
    <w:rsid w:val="00127796"/>
    <w:rsid w:val="0013088A"/>
    <w:rsid w:val="001312FC"/>
    <w:rsid w:val="00132A34"/>
    <w:rsid w:val="0013362C"/>
    <w:rsid w:val="00133756"/>
    <w:rsid w:val="0013433F"/>
    <w:rsid w:val="00134939"/>
    <w:rsid w:val="0013583F"/>
    <w:rsid w:val="001358A1"/>
    <w:rsid w:val="00135D0F"/>
    <w:rsid w:val="00136478"/>
    <w:rsid w:val="001365EC"/>
    <w:rsid w:val="00136734"/>
    <w:rsid w:val="00136EDA"/>
    <w:rsid w:val="001379A6"/>
    <w:rsid w:val="00137AD6"/>
    <w:rsid w:val="00141941"/>
    <w:rsid w:val="001435D0"/>
    <w:rsid w:val="00143868"/>
    <w:rsid w:val="00143925"/>
    <w:rsid w:val="0014523B"/>
    <w:rsid w:val="001466D6"/>
    <w:rsid w:val="001467E3"/>
    <w:rsid w:val="001476BA"/>
    <w:rsid w:val="00147832"/>
    <w:rsid w:val="001478EC"/>
    <w:rsid w:val="00147D48"/>
    <w:rsid w:val="001509B0"/>
    <w:rsid w:val="0015124D"/>
    <w:rsid w:val="0015200F"/>
    <w:rsid w:val="0015206D"/>
    <w:rsid w:val="00155692"/>
    <w:rsid w:val="001556E2"/>
    <w:rsid w:val="00155F37"/>
    <w:rsid w:val="00156BBA"/>
    <w:rsid w:val="00156F4A"/>
    <w:rsid w:val="00157B72"/>
    <w:rsid w:val="00160A97"/>
    <w:rsid w:val="00162099"/>
    <w:rsid w:val="0016450E"/>
    <w:rsid w:val="00164B24"/>
    <w:rsid w:val="0016754C"/>
    <w:rsid w:val="00167D8F"/>
    <w:rsid w:val="001717C4"/>
    <w:rsid w:val="00172E13"/>
    <w:rsid w:val="001739EF"/>
    <w:rsid w:val="00173BA5"/>
    <w:rsid w:val="00174AB2"/>
    <w:rsid w:val="001768FB"/>
    <w:rsid w:val="0017727E"/>
    <w:rsid w:val="00180B1A"/>
    <w:rsid w:val="00181FB3"/>
    <w:rsid w:val="00182039"/>
    <w:rsid w:val="00182B08"/>
    <w:rsid w:val="00182BE2"/>
    <w:rsid w:val="001830FE"/>
    <w:rsid w:val="0018310A"/>
    <w:rsid w:val="00183608"/>
    <w:rsid w:val="00184744"/>
    <w:rsid w:val="00185DF0"/>
    <w:rsid w:val="0018611B"/>
    <w:rsid w:val="001866DE"/>
    <w:rsid w:val="00186795"/>
    <w:rsid w:val="00186EB5"/>
    <w:rsid w:val="00187267"/>
    <w:rsid w:val="001873CB"/>
    <w:rsid w:val="00187597"/>
    <w:rsid w:val="00187659"/>
    <w:rsid w:val="0019035A"/>
    <w:rsid w:val="00190784"/>
    <w:rsid w:val="0019240B"/>
    <w:rsid w:val="001933DF"/>
    <w:rsid w:val="00193C5A"/>
    <w:rsid w:val="00195453"/>
    <w:rsid w:val="00195552"/>
    <w:rsid w:val="00195A1B"/>
    <w:rsid w:val="0019606B"/>
    <w:rsid w:val="001A10A8"/>
    <w:rsid w:val="001A29A9"/>
    <w:rsid w:val="001A39AE"/>
    <w:rsid w:val="001A3BA5"/>
    <w:rsid w:val="001A4214"/>
    <w:rsid w:val="001A540A"/>
    <w:rsid w:val="001A5AEA"/>
    <w:rsid w:val="001A6875"/>
    <w:rsid w:val="001A6E8D"/>
    <w:rsid w:val="001A7D89"/>
    <w:rsid w:val="001B06D9"/>
    <w:rsid w:val="001B258E"/>
    <w:rsid w:val="001B2DB3"/>
    <w:rsid w:val="001B32CD"/>
    <w:rsid w:val="001B3B0F"/>
    <w:rsid w:val="001B4B7E"/>
    <w:rsid w:val="001B4D30"/>
    <w:rsid w:val="001B4F30"/>
    <w:rsid w:val="001B50D6"/>
    <w:rsid w:val="001B5E8C"/>
    <w:rsid w:val="001B5F07"/>
    <w:rsid w:val="001B61B9"/>
    <w:rsid w:val="001B6E63"/>
    <w:rsid w:val="001B7A2C"/>
    <w:rsid w:val="001C000B"/>
    <w:rsid w:val="001C0853"/>
    <w:rsid w:val="001C10AC"/>
    <w:rsid w:val="001C23A6"/>
    <w:rsid w:val="001C2C97"/>
    <w:rsid w:val="001C3481"/>
    <w:rsid w:val="001C35A2"/>
    <w:rsid w:val="001C40A5"/>
    <w:rsid w:val="001C4F95"/>
    <w:rsid w:val="001C5974"/>
    <w:rsid w:val="001C6282"/>
    <w:rsid w:val="001C6B03"/>
    <w:rsid w:val="001C711E"/>
    <w:rsid w:val="001C7582"/>
    <w:rsid w:val="001D0A9D"/>
    <w:rsid w:val="001D0D4B"/>
    <w:rsid w:val="001D21A3"/>
    <w:rsid w:val="001D24D7"/>
    <w:rsid w:val="001D2D87"/>
    <w:rsid w:val="001D3070"/>
    <w:rsid w:val="001D3661"/>
    <w:rsid w:val="001D38DE"/>
    <w:rsid w:val="001D46C8"/>
    <w:rsid w:val="001D4BD7"/>
    <w:rsid w:val="001D4FE5"/>
    <w:rsid w:val="001D5D39"/>
    <w:rsid w:val="001D5EBA"/>
    <w:rsid w:val="001D64AC"/>
    <w:rsid w:val="001D68CF"/>
    <w:rsid w:val="001E03E9"/>
    <w:rsid w:val="001E07D9"/>
    <w:rsid w:val="001E09BF"/>
    <w:rsid w:val="001E2F79"/>
    <w:rsid w:val="001E35C0"/>
    <w:rsid w:val="001E412F"/>
    <w:rsid w:val="001E5814"/>
    <w:rsid w:val="001E6A31"/>
    <w:rsid w:val="001E7C2D"/>
    <w:rsid w:val="001F0648"/>
    <w:rsid w:val="001F0898"/>
    <w:rsid w:val="001F0B33"/>
    <w:rsid w:val="001F0DEB"/>
    <w:rsid w:val="001F0F12"/>
    <w:rsid w:val="001F2422"/>
    <w:rsid w:val="001F2A45"/>
    <w:rsid w:val="001F60BF"/>
    <w:rsid w:val="001F66DC"/>
    <w:rsid w:val="00200633"/>
    <w:rsid w:val="002012EA"/>
    <w:rsid w:val="00201707"/>
    <w:rsid w:val="002017EB"/>
    <w:rsid w:val="00201D19"/>
    <w:rsid w:val="00202696"/>
    <w:rsid w:val="00206A01"/>
    <w:rsid w:val="00206F2E"/>
    <w:rsid w:val="00210502"/>
    <w:rsid w:val="002116AD"/>
    <w:rsid w:val="00211788"/>
    <w:rsid w:val="00212583"/>
    <w:rsid w:val="00212E9D"/>
    <w:rsid w:val="00214A56"/>
    <w:rsid w:val="00215125"/>
    <w:rsid w:val="00215291"/>
    <w:rsid w:val="00217558"/>
    <w:rsid w:val="00217BCA"/>
    <w:rsid w:val="00220465"/>
    <w:rsid w:val="00221F29"/>
    <w:rsid w:val="002242BF"/>
    <w:rsid w:val="00224818"/>
    <w:rsid w:val="00224F03"/>
    <w:rsid w:val="00226644"/>
    <w:rsid w:val="00226719"/>
    <w:rsid w:val="00226D31"/>
    <w:rsid w:val="00230718"/>
    <w:rsid w:val="00230AED"/>
    <w:rsid w:val="00230C6A"/>
    <w:rsid w:val="00231DA2"/>
    <w:rsid w:val="00231DF3"/>
    <w:rsid w:val="00232CA0"/>
    <w:rsid w:val="00232FAD"/>
    <w:rsid w:val="002345D8"/>
    <w:rsid w:val="00235EDE"/>
    <w:rsid w:val="0023626E"/>
    <w:rsid w:val="00236979"/>
    <w:rsid w:val="002373EE"/>
    <w:rsid w:val="0024067D"/>
    <w:rsid w:val="002409E1"/>
    <w:rsid w:val="00241782"/>
    <w:rsid w:val="0024599A"/>
    <w:rsid w:val="002469FE"/>
    <w:rsid w:val="00251C5D"/>
    <w:rsid w:val="0025205B"/>
    <w:rsid w:val="002528C1"/>
    <w:rsid w:val="00252AB3"/>
    <w:rsid w:val="00252BB1"/>
    <w:rsid w:val="00252EF5"/>
    <w:rsid w:val="00254EB1"/>
    <w:rsid w:val="00255B4D"/>
    <w:rsid w:val="002563E1"/>
    <w:rsid w:val="00256A61"/>
    <w:rsid w:val="00257975"/>
    <w:rsid w:val="00257B60"/>
    <w:rsid w:val="00260896"/>
    <w:rsid w:val="0026246D"/>
    <w:rsid w:val="002631A1"/>
    <w:rsid w:val="00263E95"/>
    <w:rsid w:val="0026504A"/>
    <w:rsid w:val="00265E25"/>
    <w:rsid w:val="00265ED1"/>
    <w:rsid w:val="00266E13"/>
    <w:rsid w:val="002673A3"/>
    <w:rsid w:val="00270E54"/>
    <w:rsid w:val="00270EFB"/>
    <w:rsid w:val="00271701"/>
    <w:rsid w:val="002722C1"/>
    <w:rsid w:val="00272AAD"/>
    <w:rsid w:val="002749AD"/>
    <w:rsid w:val="002754A3"/>
    <w:rsid w:val="00276C8D"/>
    <w:rsid w:val="00276EEC"/>
    <w:rsid w:val="00280154"/>
    <w:rsid w:val="002801FB"/>
    <w:rsid w:val="00280E54"/>
    <w:rsid w:val="0028246C"/>
    <w:rsid w:val="00283574"/>
    <w:rsid w:val="002839F3"/>
    <w:rsid w:val="00283E0F"/>
    <w:rsid w:val="00284796"/>
    <w:rsid w:val="00284E3E"/>
    <w:rsid w:val="00284F3B"/>
    <w:rsid w:val="00286964"/>
    <w:rsid w:val="00287381"/>
    <w:rsid w:val="00287923"/>
    <w:rsid w:val="00290D4D"/>
    <w:rsid w:val="00291826"/>
    <w:rsid w:val="00291ED9"/>
    <w:rsid w:val="00291F61"/>
    <w:rsid w:val="00292176"/>
    <w:rsid w:val="002922F3"/>
    <w:rsid w:val="00292C96"/>
    <w:rsid w:val="00293654"/>
    <w:rsid w:val="00293F60"/>
    <w:rsid w:val="00294A9E"/>
    <w:rsid w:val="00295115"/>
    <w:rsid w:val="00295214"/>
    <w:rsid w:val="0029586D"/>
    <w:rsid w:val="00296904"/>
    <w:rsid w:val="002A078A"/>
    <w:rsid w:val="002A12A1"/>
    <w:rsid w:val="002A2115"/>
    <w:rsid w:val="002A21A9"/>
    <w:rsid w:val="002A28F1"/>
    <w:rsid w:val="002A343A"/>
    <w:rsid w:val="002A3A76"/>
    <w:rsid w:val="002A4C2B"/>
    <w:rsid w:val="002A5474"/>
    <w:rsid w:val="002A5E07"/>
    <w:rsid w:val="002A78E2"/>
    <w:rsid w:val="002A78E4"/>
    <w:rsid w:val="002B073D"/>
    <w:rsid w:val="002B0FA3"/>
    <w:rsid w:val="002B2563"/>
    <w:rsid w:val="002B2CB5"/>
    <w:rsid w:val="002B3E41"/>
    <w:rsid w:val="002B4D59"/>
    <w:rsid w:val="002B5A68"/>
    <w:rsid w:val="002B5C92"/>
    <w:rsid w:val="002B6033"/>
    <w:rsid w:val="002B6974"/>
    <w:rsid w:val="002B7C8C"/>
    <w:rsid w:val="002B7EED"/>
    <w:rsid w:val="002C06D1"/>
    <w:rsid w:val="002C0C02"/>
    <w:rsid w:val="002C0FCA"/>
    <w:rsid w:val="002C2E3F"/>
    <w:rsid w:val="002C36DB"/>
    <w:rsid w:val="002C396D"/>
    <w:rsid w:val="002C3EF2"/>
    <w:rsid w:val="002C792B"/>
    <w:rsid w:val="002D08CC"/>
    <w:rsid w:val="002D232A"/>
    <w:rsid w:val="002D3CC2"/>
    <w:rsid w:val="002D5ED7"/>
    <w:rsid w:val="002D7731"/>
    <w:rsid w:val="002D79DE"/>
    <w:rsid w:val="002E16CA"/>
    <w:rsid w:val="002E1899"/>
    <w:rsid w:val="002E1951"/>
    <w:rsid w:val="002E270D"/>
    <w:rsid w:val="002E2F9B"/>
    <w:rsid w:val="002E3251"/>
    <w:rsid w:val="002E364F"/>
    <w:rsid w:val="002E4C31"/>
    <w:rsid w:val="002E5C33"/>
    <w:rsid w:val="002E5F1F"/>
    <w:rsid w:val="002E624A"/>
    <w:rsid w:val="002E7DD8"/>
    <w:rsid w:val="002F0062"/>
    <w:rsid w:val="002F08D3"/>
    <w:rsid w:val="002F13C5"/>
    <w:rsid w:val="002F25F2"/>
    <w:rsid w:val="002F2987"/>
    <w:rsid w:val="002F2F87"/>
    <w:rsid w:val="002F36C1"/>
    <w:rsid w:val="002F3E66"/>
    <w:rsid w:val="002F7A89"/>
    <w:rsid w:val="002F7BEA"/>
    <w:rsid w:val="00300132"/>
    <w:rsid w:val="003003D8"/>
    <w:rsid w:val="003006AC"/>
    <w:rsid w:val="00300A00"/>
    <w:rsid w:val="00300F3A"/>
    <w:rsid w:val="00301768"/>
    <w:rsid w:val="00301D15"/>
    <w:rsid w:val="00302426"/>
    <w:rsid w:val="00303383"/>
    <w:rsid w:val="00303423"/>
    <w:rsid w:val="00304871"/>
    <w:rsid w:val="0030537D"/>
    <w:rsid w:val="0030680F"/>
    <w:rsid w:val="00306D3C"/>
    <w:rsid w:val="003070EE"/>
    <w:rsid w:val="00307883"/>
    <w:rsid w:val="00307B28"/>
    <w:rsid w:val="00307B83"/>
    <w:rsid w:val="00310A1A"/>
    <w:rsid w:val="00310F51"/>
    <w:rsid w:val="0031199A"/>
    <w:rsid w:val="00312109"/>
    <w:rsid w:val="00312B20"/>
    <w:rsid w:val="0031367D"/>
    <w:rsid w:val="00314650"/>
    <w:rsid w:val="00314DCE"/>
    <w:rsid w:val="0031557F"/>
    <w:rsid w:val="003157CF"/>
    <w:rsid w:val="00315F4B"/>
    <w:rsid w:val="003160C9"/>
    <w:rsid w:val="0031669F"/>
    <w:rsid w:val="00316C7D"/>
    <w:rsid w:val="00317088"/>
    <w:rsid w:val="003179FF"/>
    <w:rsid w:val="00321706"/>
    <w:rsid w:val="00321B4C"/>
    <w:rsid w:val="00321DEE"/>
    <w:rsid w:val="00321E9E"/>
    <w:rsid w:val="00322BAA"/>
    <w:rsid w:val="0032430A"/>
    <w:rsid w:val="0032444F"/>
    <w:rsid w:val="00324652"/>
    <w:rsid w:val="00324764"/>
    <w:rsid w:val="003256D1"/>
    <w:rsid w:val="003265B9"/>
    <w:rsid w:val="00326A24"/>
    <w:rsid w:val="00331F70"/>
    <w:rsid w:val="0033219A"/>
    <w:rsid w:val="00332EB8"/>
    <w:rsid w:val="00332F06"/>
    <w:rsid w:val="0033358B"/>
    <w:rsid w:val="00333604"/>
    <w:rsid w:val="00333A64"/>
    <w:rsid w:val="00333B99"/>
    <w:rsid w:val="00333EE3"/>
    <w:rsid w:val="0033544B"/>
    <w:rsid w:val="00335614"/>
    <w:rsid w:val="00335A17"/>
    <w:rsid w:val="00335EB4"/>
    <w:rsid w:val="00336070"/>
    <w:rsid w:val="00336F42"/>
    <w:rsid w:val="00337412"/>
    <w:rsid w:val="00340D6F"/>
    <w:rsid w:val="00341729"/>
    <w:rsid w:val="00342374"/>
    <w:rsid w:val="003423A1"/>
    <w:rsid w:val="00342E01"/>
    <w:rsid w:val="003434FB"/>
    <w:rsid w:val="00344BB7"/>
    <w:rsid w:val="0035308C"/>
    <w:rsid w:val="003531D0"/>
    <w:rsid w:val="00354AFC"/>
    <w:rsid w:val="003556D4"/>
    <w:rsid w:val="00357E33"/>
    <w:rsid w:val="00360A74"/>
    <w:rsid w:val="00360FB5"/>
    <w:rsid w:val="00360FF3"/>
    <w:rsid w:val="0036315A"/>
    <w:rsid w:val="00363259"/>
    <w:rsid w:val="003648A9"/>
    <w:rsid w:val="003662BD"/>
    <w:rsid w:val="0036739B"/>
    <w:rsid w:val="00367E37"/>
    <w:rsid w:val="00367FD6"/>
    <w:rsid w:val="00370CFD"/>
    <w:rsid w:val="00370F5E"/>
    <w:rsid w:val="0037189D"/>
    <w:rsid w:val="00371913"/>
    <w:rsid w:val="003723A8"/>
    <w:rsid w:val="00374F15"/>
    <w:rsid w:val="0037558E"/>
    <w:rsid w:val="00375EAD"/>
    <w:rsid w:val="003765C2"/>
    <w:rsid w:val="00376A3B"/>
    <w:rsid w:val="00377012"/>
    <w:rsid w:val="003773DF"/>
    <w:rsid w:val="003775CC"/>
    <w:rsid w:val="00377887"/>
    <w:rsid w:val="00377CF2"/>
    <w:rsid w:val="003823FF"/>
    <w:rsid w:val="00382BFC"/>
    <w:rsid w:val="003832C7"/>
    <w:rsid w:val="00384332"/>
    <w:rsid w:val="00384779"/>
    <w:rsid w:val="00386DAE"/>
    <w:rsid w:val="00386E96"/>
    <w:rsid w:val="00386EF7"/>
    <w:rsid w:val="00387014"/>
    <w:rsid w:val="00387A06"/>
    <w:rsid w:val="0039106F"/>
    <w:rsid w:val="00391ECC"/>
    <w:rsid w:val="003924B5"/>
    <w:rsid w:val="003925F9"/>
    <w:rsid w:val="00392CA4"/>
    <w:rsid w:val="003931F1"/>
    <w:rsid w:val="0039407C"/>
    <w:rsid w:val="00394DF3"/>
    <w:rsid w:val="003959B7"/>
    <w:rsid w:val="00395B37"/>
    <w:rsid w:val="003A041D"/>
    <w:rsid w:val="003A181B"/>
    <w:rsid w:val="003A2446"/>
    <w:rsid w:val="003A3240"/>
    <w:rsid w:val="003A39A5"/>
    <w:rsid w:val="003A4D9D"/>
    <w:rsid w:val="003A4E5D"/>
    <w:rsid w:val="003A5E46"/>
    <w:rsid w:val="003A6129"/>
    <w:rsid w:val="003A613D"/>
    <w:rsid w:val="003A61C8"/>
    <w:rsid w:val="003A7484"/>
    <w:rsid w:val="003B0E2C"/>
    <w:rsid w:val="003B2339"/>
    <w:rsid w:val="003B2356"/>
    <w:rsid w:val="003B2F92"/>
    <w:rsid w:val="003B576C"/>
    <w:rsid w:val="003B57A3"/>
    <w:rsid w:val="003B69D6"/>
    <w:rsid w:val="003B6BC9"/>
    <w:rsid w:val="003B790C"/>
    <w:rsid w:val="003C08A8"/>
    <w:rsid w:val="003C2E4D"/>
    <w:rsid w:val="003C3543"/>
    <w:rsid w:val="003C3572"/>
    <w:rsid w:val="003C3CB3"/>
    <w:rsid w:val="003C3E95"/>
    <w:rsid w:val="003C55A6"/>
    <w:rsid w:val="003C7DF5"/>
    <w:rsid w:val="003D0EBA"/>
    <w:rsid w:val="003D1981"/>
    <w:rsid w:val="003D1A15"/>
    <w:rsid w:val="003D655E"/>
    <w:rsid w:val="003D6E2F"/>
    <w:rsid w:val="003D7455"/>
    <w:rsid w:val="003D7F3F"/>
    <w:rsid w:val="003E0CC4"/>
    <w:rsid w:val="003E1072"/>
    <w:rsid w:val="003E15D6"/>
    <w:rsid w:val="003E1B23"/>
    <w:rsid w:val="003E25AA"/>
    <w:rsid w:val="003E2DF9"/>
    <w:rsid w:val="003E4730"/>
    <w:rsid w:val="003E4857"/>
    <w:rsid w:val="003E4AFB"/>
    <w:rsid w:val="003E50D9"/>
    <w:rsid w:val="003E68D8"/>
    <w:rsid w:val="003F0E5A"/>
    <w:rsid w:val="003F100E"/>
    <w:rsid w:val="003F21D8"/>
    <w:rsid w:val="003F3A09"/>
    <w:rsid w:val="003F50F5"/>
    <w:rsid w:val="003F6DE7"/>
    <w:rsid w:val="003F76D7"/>
    <w:rsid w:val="00400180"/>
    <w:rsid w:val="00401BD7"/>
    <w:rsid w:val="004034CE"/>
    <w:rsid w:val="00403920"/>
    <w:rsid w:val="00403A7A"/>
    <w:rsid w:val="004071C8"/>
    <w:rsid w:val="00407CFC"/>
    <w:rsid w:val="00410398"/>
    <w:rsid w:val="00410D2F"/>
    <w:rsid w:val="004116ED"/>
    <w:rsid w:val="004122CA"/>
    <w:rsid w:val="00414499"/>
    <w:rsid w:val="00414BF4"/>
    <w:rsid w:val="00414CF7"/>
    <w:rsid w:val="00416D20"/>
    <w:rsid w:val="00416E95"/>
    <w:rsid w:val="00420024"/>
    <w:rsid w:val="004204A5"/>
    <w:rsid w:val="00420829"/>
    <w:rsid w:val="00420D16"/>
    <w:rsid w:val="00421083"/>
    <w:rsid w:val="004213A2"/>
    <w:rsid w:val="00422215"/>
    <w:rsid w:val="00423C87"/>
    <w:rsid w:val="00424C75"/>
    <w:rsid w:val="00424E38"/>
    <w:rsid w:val="00426596"/>
    <w:rsid w:val="0042758C"/>
    <w:rsid w:val="004310CE"/>
    <w:rsid w:val="004328C2"/>
    <w:rsid w:val="00433949"/>
    <w:rsid w:val="00433977"/>
    <w:rsid w:val="00434B02"/>
    <w:rsid w:val="00435091"/>
    <w:rsid w:val="00440206"/>
    <w:rsid w:val="0044040E"/>
    <w:rsid w:val="00440852"/>
    <w:rsid w:val="00442952"/>
    <w:rsid w:val="004429F0"/>
    <w:rsid w:val="00443225"/>
    <w:rsid w:val="00443976"/>
    <w:rsid w:val="00444C63"/>
    <w:rsid w:val="00444D45"/>
    <w:rsid w:val="004453E7"/>
    <w:rsid w:val="0044655B"/>
    <w:rsid w:val="00446E5A"/>
    <w:rsid w:val="004500BC"/>
    <w:rsid w:val="004501B1"/>
    <w:rsid w:val="00450E38"/>
    <w:rsid w:val="004519F8"/>
    <w:rsid w:val="00451A6C"/>
    <w:rsid w:val="00452037"/>
    <w:rsid w:val="00452A88"/>
    <w:rsid w:val="00453AFB"/>
    <w:rsid w:val="00453C16"/>
    <w:rsid w:val="004554B9"/>
    <w:rsid w:val="0045635A"/>
    <w:rsid w:val="00456950"/>
    <w:rsid w:val="004569ED"/>
    <w:rsid w:val="00457EBB"/>
    <w:rsid w:val="00460DAD"/>
    <w:rsid w:val="004612A7"/>
    <w:rsid w:val="00465301"/>
    <w:rsid w:val="00465B17"/>
    <w:rsid w:val="00466272"/>
    <w:rsid w:val="00466BA1"/>
    <w:rsid w:val="00466E2A"/>
    <w:rsid w:val="00466EDC"/>
    <w:rsid w:val="0047088D"/>
    <w:rsid w:val="00470A66"/>
    <w:rsid w:val="00471497"/>
    <w:rsid w:val="00471BEB"/>
    <w:rsid w:val="004732BD"/>
    <w:rsid w:val="00474D08"/>
    <w:rsid w:val="00476EEE"/>
    <w:rsid w:val="00481653"/>
    <w:rsid w:val="00481BA7"/>
    <w:rsid w:val="00482845"/>
    <w:rsid w:val="00482E25"/>
    <w:rsid w:val="004835B9"/>
    <w:rsid w:val="0048377B"/>
    <w:rsid w:val="00483C47"/>
    <w:rsid w:val="00483C83"/>
    <w:rsid w:val="00483EC9"/>
    <w:rsid w:val="00484A98"/>
    <w:rsid w:val="004856F2"/>
    <w:rsid w:val="004865C3"/>
    <w:rsid w:val="004868D3"/>
    <w:rsid w:val="0048741C"/>
    <w:rsid w:val="00487CA4"/>
    <w:rsid w:val="00487D50"/>
    <w:rsid w:val="004913E2"/>
    <w:rsid w:val="00493E57"/>
    <w:rsid w:val="00496847"/>
    <w:rsid w:val="00496EDC"/>
    <w:rsid w:val="004972A0"/>
    <w:rsid w:val="004A0314"/>
    <w:rsid w:val="004A13F6"/>
    <w:rsid w:val="004A1BD6"/>
    <w:rsid w:val="004A1D46"/>
    <w:rsid w:val="004A2843"/>
    <w:rsid w:val="004A28FB"/>
    <w:rsid w:val="004A4E34"/>
    <w:rsid w:val="004A511B"/>
    <w:rsid w:val="004A59E0"/>
    <w:rsid w:val="004A6ED2"/>
    <w:rsid w:val="004A7173"/>
    <w:rsid w:val="004B1CF6"/>
    <w:rsid w:val="004B2837"/>
    <w:rsid w:val="004B3C1B"/>
    <w:rsid w:val="004B4332"/>
    <w:rsid w:val="004B45CE"/>
    <w:rsid w:val="004B4E0E"/>
    <w:rsid w:val="004B56BA"/>
    <w:rsid w:val="004B72A8"/>
    <w:rsid w:val="004B76DC"/>
    <w:rsid w:val="004C0318"/>
    <w:rsid w:val="004C083C"/>
    <w:rsid w:val="004C0AA8"/>
    <w:rsid w:val="004C159C"/>
    <w:rsid w:val="004C1633"/>
    <w:rsid w:val="004C2429"/>
    <w:rsid w:val="004C4EE0"/>
    <w:rsid w:val="004C732F"/>
    <w:rsid w:val="004C7A81"/>
    <w:rsid w:val="004C7EEE"/>
    <w:rsid w:val="004D0CBF"/>
    <w:rsid w:val="004D1158"/>
    <w:rsid w:val="004D1475"/>
    <w:rsid w:val="004D2040"/>
    <w:rsid w:val="004D27DC"/>
    <w:rsid w:val="004D46C6"/>
    <w:rsid w:val="004D58A3"/>
    <w:rsid w:val="004D72BC"/>
    <w:rsid w:val="004E0C46"/>
    <w:rsid w:val="004E287E"/>
    <w:rsid w:val="004E360A"/>
    <w:rsid w:val="004E4CDC"/>
    <w:rsid w:val="004E5B21"/>
    <w:rsid w:val="004E5C61"/>
    <w:rsid w:val="004E5EDF"/>
    <w:rsid w:val="004E6036"/>
    <w:rsid w:val="004E6C2F"/>
    <w:rsid w:val="004F00B5"/>
    <w:rsid w:val="004F090F"/>
    <w:rsid w:val="004F0941"/>
    <w:rsid w:val="004F1372"/>
    <w:rsid w:val="004F13CB"/>
    <w:rsid w:val="004F250F"/>
    <w:rsid w:val="004F2944"/>
    <w:rsid w:val="004F2CC6"/>
    <w:rsid w:val="004F2D22"/>
    <w:rsid w:val="004F3124"/>
    <w:rsid w:val="004F4128"/>
    <w:rsid w:val="004F6E99"/>
    <w:rsid w:val="004F78FE"/>
    <w:rsid w:val="00500124"/>
    <w:rsid w:val="00500AA2"/>
    <w:rsid w:val="00501C86"/>
    <w:rsid w:val="005034E8"/>
    <w:rsid w:val="0050397A"/>
    <w:rsid w:val="00503F14"/>
    <w:rsid w:val="00504138"/>
    <w:rsid w:val="00504C43"/>
    <w:rsid w:val="005052A2"/>
    <w:rsid w:val="00505755"/>
    <w:rsid w:val="005058A4"/>
    <w:rsid w:val="0050617A"/>
    <w:rsid w:val="00506256"/>
    <w:rsid w:val="00506D3E"/>
    <w:rsid w:val="00514FD7"/>
    <w:rsid w:val="00515AD6"/>
    <w:rsid w:val="00515E36"/>
    <w:rsid w:val="0051622A"/>
    <w:rsid w:val="00517E1A"/>
    <w:rsid w:val="005200CF"/>
    <w:rsid w:val="00524D4D"/>
    <w:rsid w:val="0052533C"/>
    <w:rsid w:val="0052642B"/>
    <w:rsid w:val="0052681A"/>
    <w:rsid w:val="00530553"/>
    <w:rsid w:val="00530938"/>
    <w:rsid w:val="00530B55"/>
    <w:rsid w:val="005319AD"/>
    <w:rsid w:val="00531B4F"/>
    <w:rsid w:val="005330AC"/>
    <w:rsid w:val="00533391"/>
    <w:rsid w:val="005336AD"/>
    <w:rsid w:val="005345F3"/>
    <w:rsid w:val="00534A1E"/>
    <w:rsid w:val="00534D77"/>
    <w:rsid w:val="0053585D"/>
    <w:rsid w:val="0053595E"/>
    <w:rsid w:val="00536F64"/>
    <w:rsid w:val="00537B30"/>
    <w:rsid w:val="00543B4B"/>
    <w:rsid w:val="00543F4D"/>
    <w:rsid w:val="00544150"/>
    <w:rsid w:val="0054519B"/>
    <w:rsid w:val="00546943"/>
    <w:rsid w:val="00546F7B"/>
    <w:rsid w:val="00547590"/>
    <w:rsid w:val="00550EF5"/>
    <w:rsid w:val="005510AA"/>
    <w:rsid w:val="00551D2B"/>
    <w:rsid w:val="0055224C"/>
    <w:rsid w:val="005526C7"/>
    <w:rsid w:val="00552E8E"/>
    <w:rsid w:val="00552E9A"/>
    <w:rsid w:val="00553446"/>
    <w:rsid w:val="00555BEB"/>
    <w:rsid w:val="00556F20"/>
    <w:rsid w:val="0055774D"/>
    <w:rsid w:val="005609B9"/>
    <w:rsid w:val="005610EF"/>
    <w:rsid w:val="005616E7"/>
    <w:rsid w:val="005628D8"/>
    <w:rsid w:val="005643EF"/>
    <w:rsid w:val="005646F7"/>
    <w:rsid w:val="00565985"/>
    <w:rsid w:val="005676C2"/>
    <w:rsid w:val="00567F54"/>
    <w:rsid w:val="005708CB"/>
    <w:rsid w:val="00571A4B"/>
    <w:rsid w:val="005722A5"/>
    <w:rsid w:val="00572587"/>
    <w:rsid w:val="005726B1"/>
    <w:rsid w:val="00573094"/>
    <w:rsid w:val="00573D55"/>
    <w:rsid w:val="0057596E"/>
    <w:rsid w:val="00575E90"/>
    <w:rsid w:val="0057691F"/>
    <w:rsid w:val="00577E16"/>
    <w:rsid w:val="0058191B"/>
    <w:rsid w:val="00583276"/>
    <w:rsid w:val="0058370B"/>
    <w:rsid w:val="00584096"/>
    <w:rsid w:val="00584C73"/>
    <w:rsid w:val="005852A6"/>
    <w:rsid w:val="0058552D"/>
    <w:rsid w:val="00585E4D"/>
    <w:rsid w:val="00585FAD"/>
    <w:rsid w:val="00586A6A"/>
    <w:rsid w:val="00586ECA"/>
    <w:rsid w:val="005874A9"/>
    <w:rsid w:val="00590A40"/>
    <w:rsid w:val="00590A90"/>
    <w:rsid w:val="00590FA7"/>
    <w:rsid w:val="00592D21"/>
    <w:rsid w:val="005934AC"/>
    <w:rsid w:val="0059408B"/>
    <w:rsid w:val="00595137"/>
    <w:rsid w:val="00596003"/>
    <w:rsid w:val="00596422"/>
    <w:rsid w:val="005974D1"/>
    <w:rsid w:val="005A102C"/>
    <w:rsid w:val="005A13FD"/>
    <w:rsid w:val="005A1C1C"/>
    <w:rsid w:val="005A2CF3"/>
    <w:rsid w:val="005A380B"/>
    <w:rsid w:val="005A400A"/>
    <w:rsid w:val="005A57EE"/>
    <w:rsid w:val="005A580E"/>
    <w:rsid w:val="005A7D8D"/>
    <w:rsid w:val="005B0950"/>
    <w:rsid w:val="005B12F2"/>
    <w:rsid w:val="005B1746"/>
    <w:rsid w:val="005B278D"/>
    <w:rsid w:val="005B2D0A"/>
    <w:rsid w:val="005B3DAC"/>
    <w:rsid w:val="005B4E75"/>
    <w:rsid w:val="005B5AEC"/>
    <w:rsid w:val="005B5F0D"/>
    <w:rsid w:val="005B62C9"/>
    <w:rsid w:val="005B6AA8"/>
    <w:rsid w:val="005B7806"/>
    <w:rsid w:val="005C1C76"/>
    <w:rsid w:val="005C2E5D"/>
    <w:rsid w:val="005C38B2"/>
    <w:rsid w:val="005C3F35"/>
    <w:rsid w:val="005C57E0"/>
    <w:rsid w:val="005D0697"/>
    <w:rsid w:val="005D0B9A"/>
    <w:rsid w:val="005D0CB4"/>
    <w:rsid w:val="005D1514"/>
    <w:rsid w:val="005D18B3"/>
    <w:rsid w:val="005D1EC3"/>
    <w:rsid w:val="005D3CE9"/>
    <w:rsid w:val="005D416A"/>
    <w:rsid w:val="005D4ABB"/>
    <w:rsid w:val="005D66F6"/>
    <w:rsid w:val="005D7194"/>
    <w:rsid w:val="005D75CB"/>
    <w:rsid w:val="005E0427"/>
    <w:rsid w:val="005E0F85"/>
    <w:rsid w:val="005E38B9"/>
    <w:rsid w:val="005E3B8F"/>
    <w:rsid w:val="005E4555"/>
    <w:rsid w:val="005E5B07"/>
    <w:rsid w:val="005E62CB"/>
    <w:rsid w:val="005E7CEC"/>
    <w:rsid w:val="005F0CB0"/>
    <w:rsid w:val="005F23AA"/>
    <w:rsid w:val="005F2411"/>
    <w:rsid w:val="005F4497"/>
    <w:rsid w:val="005F480C"/>
    <w:rsid w:val="005F4E53"/>
    <w:rsid w:val="005F4EA4"/>
    <w:rsid w:val="005F68AF"/>
    <w:rsid w:val="00601955"/>
    <w:rsid w:val="0060232D"/>
    <w:rsid w:val="006024B5"/>
    <w:rsid w:val="0060287C"/>
    <w:rsid w:val="00604629"/>
    <w:rsid w:val="00605B66"/>
    <w:rsid w:val="006072E9"/>
    <w:rsid w:val="00607BA8"/>
    <w:rsid w:val="00610584"/>
    <w:rsid w:val="00610A03"/>
    <w:rsid w:val="00611805"/>
    <w:rsid w:val="00611ABF"/>
    <w:rsid w:val="006123A2"/>
    <w:rsid w:val="00612B36"/>
    <w:rsid w:val="006134ED"/>
    <w:rsid w:val="00613DBA"/>
    <w:rsid w:val="00615B56"/>
    <w:rsid w:val="00616547"/>
    <w:rsid w:val="00616673"/>
    <w:rsid w:val="00616A2B"/>
    <w:rsid w:val="006173FC"/>
    <w:rsid w:val="0062187E"/>
    <w:rsid w:val="00622A5B"/>
    <w:rsid w:val="00622F59"/>
    <w:rsid w:val="00623086"/>
    <w:rsid w:val="00624B0E"/>
    <w:rsid w:val="00624CA7"/>
    <w:rsid w:val="0062522B"/>
    <w:rsid w:val="006255D3"/>
    <w:rsid w:val="00626E96"/>
    <w:rsid w:val="00627AF2"/>
    <w:rsid w:val="00630BDC"/>
    <w:rsid w:val="00631131"/>
    <w:rsid w:val="00631687"/>
    <w:rsid w:val="00632B87"/>
    <w:rsid w:val="0063395E"/>
    <w:rsid w:val="00633BB2"/>
    <w:rsid w:val="00633EA6"/>
    <w:rsid w:val="00635157"/>
    <w:rsid w:val="00635FF8"/>
    <w:rsid w:val="0063628B"/>
    <w:rsid w:val="006364A3"/>
    <w:rsid w:val="006400EB"/>
    <w:rsid w:val="0064016C"/>
    <w:rsid w:val="00640A3B"/>
    <w:rsid w:val="00641B73"/>
    <w:rsid w:val="00642088"/>
    <w:rsid w:val="00642194"/>
    <w:rsid w:val="0064267A"/>
    <w:rsid w:val="00645660"/>
    <w:rsid w:val="00647512"/>
    <w:rsid w:val="00647A65"/>
    <w:rsid w:val="0065048F"/>
    <w:rsid w:val="00650C9F"/>
    <w:rsid w:val="006510EC"/>
    <w:rsid w:val="00651149"/>
    <w:rsid w:val="00651E4D"/>
    <w:rsid w:val="00653BEB"/>
    <w:rsid w:val="006543CA"/>
    <w:rsid w:val="00654437"/>
    <w:rsid w:val="0065518B"/>
    <w:rsid w:val="00657360"/>
    <w:rsid w:val="0065756B"/>
    <w:rsid w:val="0066035E"/>
    <w:rsid w:val="0066181C"/>
    <w:rsid w:val="00661F69"/>
    <w:rsid w:val="00663516"/>
    <w:rsid w:val="00664D86"/>
    <w:rsid w:val="00670446"/>
    <w:rsid w:val="00671045"/>
    <w:rsid w:val="00677586"/>
    <w:rsid w:val="006775C0"/>
    <w:rsid w:val="00677A88"/>
    <w:rsid w:val="00680797"/>
    <w:rsid w:val="006813F5"/>
    <w:rsid w:val="00681651"/>
    <w:rsid w:val="00682048"/>
    <w:rsid w:val="00683E6D"/>
    <w:rsid w:val="00683E93"/>
    <w:rsid w:val="00684157"/>
    <w:rsid w:val="00684649"/>
    <w:rsid w:val="0068466A"/>
    <w:rsid w:val="006869E3"/>
    <w:rsid w:val="00686B6B"/>
    <w:rsid w:val="00687B53"/>
    <w:rsid w:val="00687F4E"/>
    <w:rsid w:val="0069224B"/>
    <w:rsid w:val="00692B59"/>
    <w:rsid w:val="00693640"/>
    <w:rsid w:val="0069438C"/>
    <w:rsid w:val="0069496A"/>
    <w:rsid w:val="00695D6E"/>
    <w:rsid w:val="0069649E"/>
    <w:rsid w:val="00697AF4"/>
    <w:rsid w:val="006A0A0D"/>
    <w:rsid w:val="006A1200"/>
    <w:rsid w:val="006A13AB"/>
    <w:rsid w:val="006A30D5"/>
    <w:rsid w:val="006A4E46"/>
    <w:rsid w:val="006A4F63"/>
    <w:rsid w:val="006A50E7"/>
    <w:rsid w:val="006A569C"/>
    <w:rsid w:val="006A61CA"/>
    <w:rsid w:val="006A6BA5"/>
    <w:rsid w:val="006A72AF"/>
    <w:rsid w:val="006A75B7"/>
    <w:rsid w:val="006A7BA7"/>
    <w:rsid w:val="006A7C7A"/>
    <w:rsid w:val="006B25FA"/>
    <w:rsid w:val="006B3020"/>
    <w:rsid w:val="006B424A"/>
    <w:rsid w:val="006B45DB"/>
    <w:rsid w:val="006B5191"/>
    <w:rsid w:val="006B5567"/>
    <w:rsid w:val="006B5AC8"/>
    <w:rsid w:val="006B660D"/>
    <w:rsid w:val="006B7151"/>
    <w:rsid w:val="006B77DB"/>
    <w:rsid w:val="006C0766"/>
    <w:rsid w:val="006C0D58"/>
    <w:rsid w:val="006C1021"/>
    <w:rsid w:val="006C1094"/>
    <w:rsid w:val="006C2119"/>
    <w:rsid w:val="006C410E"/>
    <w:rsid w:val="006C4E3F"/>
    <w:rsid w:val="006C7197"/>
    <w:rsid w:val="006D00CA"/>
    <w:rsid w:val="006D0BD6"/>
    <w:rsid w:val="006D0E39"/>
    <w:rsid w:val="006D12EB"/>
    <w:rsid w:val="006D13BC"/>
    <w:rsid w:val="006D14FB"/>
    <w:rsid w:val="006D3219"/>
    <w:rsid w:val="006D44ED"/>
    <w:rsid w:val="006D5284"/>
    <w:rsid w:val="006D53E0"/>
    <w:rsid w:val="006D5C2E"/>
    <w:rsid w:val="006D701D"/>
    <w:rsid w:val="006D70C9"/>
    <w:rsid w:val="006E0DE4"/>
    <w:rsid w:val="006E12D5"/>
    <w:rsid w:val="006E1DFA"/>
    <w:rsid w:val="006E261D"/>
    <w:rsid w:val="006E51C5"/>
    <w:rsid w:val="006E54FC"/>
    <w:rsid w:val="006E5F32"/>
    <w:rsid w:val="006E73ED"/>
    <w:rsid w:val="006E7732"/>
    <w:rsid w:val="006E7880"/>
    <w:rsid w:val="006F0B13"/>
    <w:rsid w:val="006F10BA"/>
    <w:rsid w:val="006F1EB5"/>
    <w:rsid w:val="006F278A"/>
    <w:rsid w:val="006F47CE"/>
    <w:rsid w:val="006F5403"/>
    <w:rsid w:val="006F5874"/>
    <w:rsid w:val="006F6871"/>
    <w:rsid w:val="006F76DC"/>
    <w:rsid w:val="00700503"/>
    <w:rsid w:val="007012C0"/>
    <w:rsid w:val="007019E6"/>
    <w:rsid w:val="00702A4B"/>
    <w:rsid w:val="00702E7F"/>
    <w:rsid w:val="00703557"/>
    <w:rsid w:val="00704881"/>
    <w:rsid w:val="007052DA"/>
    <w:rsid w:val="00705913"/>
    <w:rsid w:val="00706208"/>
    <w:rsid w:val="00707A08"/>
    <w:rsid w:val="00707FFD"/>
    <w:rsid w:val="00710D12"/>
    <w:rsid w:val="007128B3"/>
    <w:rsid w:val="00713499"/>
    <w:rsid w:val="00713DF9"/>
    <w:rsid w:val="00715B53"/>
    <w:rsid w:val="0071627E"/>
    <w:rsid w:val="00716708"/>
    <w:rsid w:val="00716F18"/>
    <w:rsid w:val="00716F95"/>
    <w:rsid w:val="0071765C"/>
    <w:rsid w:val="007203F6"/>
    <w:rsid w:val="00720924"/>
    <w:rsid w:val="00720DA6"/>
    <w:rsid w:val="00723E64"/>
    <w:rsid w:val="007244D7"/>
    <w:rsid w:val="00724536"/>
    <w:rsid w:val="00724E69"/>
    <w:rsid w:val="0072526B"/>
    <w:rsid w:val="00725469"/>
    <w:rsid w:val="00726590"/>
    <w:rsid w:val="007265A3"/>
    <w:rsid w:val="00726D42"/>
    <w:rsid w:val="00726E19"/>
    <w:rsid w:val="007302E6"/>
    <w:rsid w:val="0073130B"/>
    <w:rsid w:val="007316B1"/>
    <w:rsid w:val="00733CA7"/>
    <w:rsid w:val="00733E91"/>
    <w:rsid w:val="00734E69"/>
    <w:rsid w:val="00736B15"/>
    <w:rsid w:val="00736C88"/>
    <w:rsid w:val="00737D81"/>
    <w:rsid w:val="00737E91"/>
    <w:rsid w:val="007405DF"/>
    <w:rsid w:val="00740BE5"/>
    <w:rsid w:val="0074121A"/>
    <w:rsid w:val="007419CF"/>
    <w:rsid w:val="00742FC9"/>
    <w:rsid w:val="00743B30"/>
    <w:rsid w:val="00745EFE"/>
    <w:rsid w:val="00746682"/>
    <w:rsid w:val="007466E9"/>
    <w:rsid w:val="007469E7"/>
    <w:rsid w:val="007474DA"/>
    <w:rsid w:val="007474F7"/>
    <w:rsid w:val="00750546"/>
    <w:rsid w:val="00750DB6"/>
    <w:rsid w:val="00751896"/>
    <w:rsid w:val="007519BB"/>
    <w:rsid w:val="00754118"/>
    <w:rsid w:val="0075477E"/>
    <w:rsid w:val="007548D0"/>
    <w:rsid w:val="00756AE0"/>
    <w:rsid w:val="0075792E"/>
    <w:rsid w:val="00760C6B"/>
    <w:rsid w:val="007619D8"/>
    <w:rsid w:val="00762862"/>
    <w:rsid w:val="0076290A"/>
    <w:rsid w:val="00762B5D"/>
    <w:rsid w:val="00763659"/>
    <w:rsid w:val="007647B0"/>
    <w:rsid w:val="00764C39"/>
    <w:rsid w:val="00765E66"/>
    <w:rsid w:val="00765EA9"/>
    <w:rsid w:val="0076738C"/>
    <w:rsid w:val="00767821"/>
    <w:rsid w:val="00770989"/>
    <w:rsid w:val="0077116F"/>
    <w:rsid w:val="007722E7"/>
    <w:rsid w:val="00774234"/>
    <w:rsid w:val="00776AFA"/>
    <w:rsid w:val="00777163"/>
    <w:rsid w:val="007807E9"/>
    <w:rsid w:val="007808A0"/>
    <w:rsid w:val="00781128"/>
    <w:rsid w:val="00781C19"/>
    <w:rsid w:val="00784741"/>
    <w:rsid w:val="00784C07"/>
    <w:rsid w:val="007867BC"/>
    <w:rsid w:val="007869BC"/>
    <w:rsid w:val="00787A7A"/>
    <w:rsid w:val="0079009E"/>
    <w:rsid w:val="0079012F"/>
    <w:rsid w:val="007914F0"/>
    <w:rsid w:val="00792548"/>
    <w:rsid w:val="00792E1F"/>
    <w:rsid w:val="00793AB9"/>
    <w:rsid w:val="0079437B"/>
    <w:rsid w:val="00795EA8"/>
    <w:rsid w:val="00797754"/>
    <w:rsid w:val="007A024C"/>
    <w:rsid w:val="007A0D69"/>
    <w:rsid w:val="007A11A7"/>
    <w:rsid w:val="007A179E"/>
    <w:rsid w:val="007A1B5D"/>
    <w:rsid w:val="007A26AD"/>
    <w:rsid w:val="007A3DC5"/>
    <w:rsid w:val="007A56E0"/>
    <w:rsid w:val="007A65E6"/>
    <w:rsid w:val="007A7CF6"/>
    <w:rsid w:val="007B1776"/>
    <w:rsid w:val="007B1983"/>
    <w:rsid w:val="007B3165"/>
    <w:rsid w:val="007B3533"/>
    <w:rsid w:val="007B3F91"/>
    <w:rsid w:val="007B4457"/>
    <w:rsid w:val="007B50BC"/>
    <w:rsid w:val="007B6447"/>
    <w:rsid w:val="007B760F"/>
    <w:rsid w:val="007B780D"/>
    <w:rsid w:val="007C027C"/>
    <w:rsid w:val="007C03AB"/>
    <w:rsid w:val="007C1139"/>
    <w:rsid w:val="007C187B"/>
    <w:rsid w:val="007C18DD"/>
    <w:rsid w:val="007C1EF6"/>
    <w:rsid w:val="007C2891"/>
    <w:rsid w:val="007C2DC4"/>
    <w:rsid w:val="007C46D4"/>
    <w:rsid w:val="007C4D9C"/>
    <w:rsid w:val="007C5E7E"/>
    <w:rsid w:val="007C63AB"/>
    <w:rsid w:val="007C6BAB"/>
    <w:rsid w:val="007C7A48"/>
    <w:rsid w:val="007C7C30"/>
    <w:rsid w:val="007C7FBC"/>
    <w:rsid w:val="007D0077"/>
    <w:rsid w:val="007D1DAC"/>
    <w:rsid w:val="007D3D05"/>
    <w:rsid w:val="007D455F"/>
    <w:rsid w:val="007D46BC"/>
    <w:rsid w:val="007D46F7"/>
    <w:rsid w:val="007D4C4A"/>
    <w:rsid w:val="007D68EF"/>
    <w:rsid w:val="007E0EB9"/>
    <w:rsid w:val="007E2B8B"/>
    <w:rsid w:val="007E2EAE"/>
    <w:rsid w:val="007E30C0"/>
    <w:rsid w:val="007E50C5"/>
    <w:rsid w:val="007E52A0"/>
    <w:rsid w:val="007E52EB"/>
    <w:rsid w:val="007E5A63"/>
    <w:rsid w:val="007E756C"/>
    <w:rsid w:val="007F018A"/>
    <w:rsid w:val="007F2495"/>
    <w:rsid w:val="007F2812"/>
    <w:rsid w:val="007F34C1"/>
    <w:rsid w:val="007F3DE5"/>
    <w:rsid w:val="007F48FB"/>
    <w:rsid w:val="007F4D79"/>
    <w:rsid w:val="007F514D"/>
    <w:rsid w:val="007F5174"/>
    <w:rsid w:val="007F52FA"/>
    <w:rsid w:val="007F68CA"/>
    <w:rsid w:val="008002E5"/>
    <w:rsid w:val="008009FA"/>
    <w:rsid w:val="00801E81"/>
    <w:rsid w:val="00802F90"/>
    <w:rsid w:val="00805123"/>
    <w:rsid w:val="0080546B"/>
    <w:rsid w:val="00806443"/>
    <w:rsid w:val="00806F6A"/>
    <w:rsid w:val="00810593"/>
    <w:rsid w:val="00812030"/>
    <w:rsid w:val="00812288"/>
    <w:rsid w:val="008122A5"/>
    <w:rsid w:val="00812911"/>
    <w:rsid w:val="00812AB7"/>
    <w:rsid w:val="00813775"/>
    <w:rsid w:val="0081404D"/>
    <w:rsid w:val="00815179"/>
    <w:rsid w:val="00815DE3"/>
    <w:rsid w:val="00815FF8"/>
    <w:rsid w:val="0081662B"/>
    <w:rsid w:val="0081673F"/>
    <w:rsid w:val="00817D7E"/>
    <w:rsid w:val="00820D8B"/>
    <w:rsid w:val="008215E8"/>
    <w:rsid w:val="00821CA4"/>
    <w:rsid w:val="00822A52"/>
    <w:rsid w:val="00823E56"/>
    <w:rsid w:val="0082429F"/>
    <w:rsid w:val="0082508A"/>
    <w:rsid w:val="00830207"/>
    <w:rsid w:val="00830BD7"/>
    <w:rsid w:val="00830EA7"/>
    <w:rsid w:val="00831AE3"/>
    <w:rsid w:val="00832290"/>
    <w:rsid w:val="008329C6"/>
    <w:rsid w:val="00832B50"/>
    <w:rsid w:val="00832C4B"/>
    <w:rsid w:val="00833F13"/>
    <w:rsid w:val="0083495E"/>
    <w:rsid w:val="00835391"/>
    <w:rsid w:val="008353EE"/>
    <w:rsid w:val="00835ABC"/>
    <w:rsid w:val="00835DA9"/>
    <w:rsid w:val="00836D89"/>
    <w:rsid w:val="00837A1C"/>
    <w:rsid w:val="00837E4C"/>
    <w:rsid w:val="00840F5D"/>
    <w:rsid w:val="0084287B"/>
    <w:rsid w:val="0084314E"/>
    <w:rsid w:val="00844293"/>
    <w:rsid w:val="0084483A"/>
    <w:rsid w:val="00845481"/>
    <w:rsid w:val="00847BD0"/>
    <w:rsid w:val="00850659"/>
    <w:rsid w:val="00851F7C"/>
    <w:rsid w:val="00852D55"/>
    <w:rsid w:val="008537EC"/>
    <w:rsid w:val="0085417D"/>
    <w:rsid w:val="00855669"/>
    <w:rsid w:val="00855A22"/>
    <w:rsid w:val="00855DDD"/>
    <w:rsid w:val="0085694E"/>
    <w:rsid w:val="00857046"/>
    <w:rsid w:val="00860252"/>
    <w:rsid w:val="0086072E"/>
    <w:rsid w:val="00861783"/>
    <w:rsid w:val="00862D96"/>
    <w:rsid w:val="00863D64"/>
    <w:rsid w:val="00864D41"/>
    <w:rsid w:val="008654EB"/>
    <w:rsid w:val="00866867"/>
    <w:rsid w:val="00867753"/>
    <w:rsid w:val="00870302"/>
    <w:rsid w:val="008704EA"/>
    <w:rsid w:val="008709E2"/>
    <w:rsid w:val="00871149"/>
    <w:rsid w:val="00871686"/>
    <w:rsid w:val="008716CE"/>
    <w:rsid w:val="008719F5"/>
    <w:rsid w:val="00871E62"/>
    <w:rsid w:val="00872490"/>
    <w:rsid w:val="00872CCA"/>
    <w:rsid w:val="0087356C"/>
    <w:rsid w:val="00873CCE"/>
    <w:rsid w:val="008745E6"/>
    <w:rsid w:val="00874DE6"/>
    <w:rsid w:val="00876695"/>
    <w:rsid w:val="0088055D"/>
    <w:rsid w:val="00882970"/>
    <w:rsid w:val="008829C6"/>
    <w:rsid w:val="00884961"/>
    <w:rsid w:val="0088594D"/>
    <w:rsid w:val="0088716D"/>
    <w:rsid w:val="008877F2"/>
    <w:rsid w:val="00887A5F"/>
    <w:rsid w:val="00887AAF"/>
    <w:rsid w:val="008911FA"/>
    <w:rsid w:val="008912C3"/>
    <w:rsid w:val="0089188C"/>
    <w:rsid w:val="008930D9"/>
    <w:rsid w:val="0089571D"/>
    <w:rsid w:val="00895ACC"/>
    <w:rsid w:val="00897539"/>
    <w:rsid w:val="00897E51"/>
    <w:rsid w:val="008A0D14"/>
    <w:rsid w:val="008A3F21"/>
    <w:rsid w:val="008A4491"/>
    <w:rsid w:val="008A5FCD"/>
    <w:rsid w:val="008A60FD"/>
    <w:rsid w:val="008A6988"/>
    <w:rsid w:val="008A6CCE"/>
    <w:rsid w:val="008A7234"/>
    <w:rsid w:val="008A75CB"/>
    <w:rsid w:val="008A7D66"/>
    <w:rsid w:val="008B04C6"/>
    <w:rsid w:val="008B0706"/>
    <w:rsid w:val="008B0CAB"/>
    <w:rsid w:val="008B1280"/>
    <w:rsid w:val="008B3CFA"/>
    <w:rsid w:val="008B41A7"/>
    <w:rsid w:val="008B41E6"/>
    <w:rsid w:val="008B4365"/>
    <w:rsid w:val="008B4B3B"/>
    <w:rsid w:val="008B50C9"/>
    <w:rsid w:val="008B548D"/>
    <w:rsid w:val="008B586B"/>
    <w:rsid w:val="008B6A83"/>
    <w:rsid w:val="008B762D"/>
    <w:rsid w:val="008C02D5"/>
    <w:rsid w:val="008C0868"/>
    <w:rsid w:val="008C0872"/>
    <w:rsid w:val="008C0DEA"/>
    <w:rsid w:val="008C24AA"/>
    <w:rsid w:val="008C3CB3"/>
    <w:rsid w:val="008C5255"/>
    <w:rsid w:val="008C5884"/>
    <w:rsid w:val="008C7666"/>
    <w:rsid w:val="008D25F8"/>
    <w:rsid w:val="008D271F"/>
    <w:rsid w:val="008D2F8E"/>
    <w:rsid w:val="008D5212"/>
    <w:rsid w:val="008D6291"/>
    <w:rsid w:val="008D6A03"/>
    <w:rsid w:val="008D6DB5"/>
    <w:rsid w:val="008E0CF5"/>
    <w:rsid w:val="008E10B2"/>
    <w:rsid w:val="008E1280"/>
    <w:rsid w:val="008E17CC"/>
    <w:rsid w:val="008E4BED"/>
    <w:rsid w:val="008E69B5"/>
    <w:rsid w:val="008E6BCD"/>
    <w:rsid w:val="008E7A24"/>
    <w:rsid w:val="008E7D37"/>
    <w:rsid w:val="008E7DA0"/>
    <w:rsid w:val="008F0F63"/>
    <w:rsid w:val="008F2E5B"/>
    <w:rsid w:val="008F30F6"/>
    <w:rsid w:val="008F357F"/>
    <w:rsid w:val="008F399C"/>
    <w:rsid w:val="008F45E0"/>
    <w:rsid w:val="008F483B"/>
    <w:rsid w:val="008F5122"/>
    <w:rsid w:val="008F5C41"/>
    <w:rsid w:val="008F5C57"/>
    <w:rsid w:val="008F7EA4"/>
    <w:rsid w:val="00900E1B"/>
    <w:rsid w:val="00902BA6"/>
    <w:rsid w:val="00902C45"/>
    <w:rsid w:val="00903C2D"/>
    <w:rsid w:val="00903CF3"/>
    <w:rsid w:val="00904A41"/>
    <w:rsid w:val="00904D9C"/>
    <w:rsid w:val="00905EE7"/>
    <w:rsid w:val="00906B0C"/>
    <w:rsid w:val="0090758A"/>
    <w:rsid w:val="00911096"/>
    <w:rsid w:val="00912C9E"/>
    <w:rsid w:val="00913BC9"/>
    <w:rsid w:val="00915124"/>
    <w:rsid w:val="00915863"/>
    <w:rsid w:val="009158EA"/>
    <w:rsid w:val="00923ACA"/>
    <w:rsid w:val="00924D02"/>
    <w:rsid w:val="00925C96"/>
    <w:rsid w:val="00926541"/>
    <w:rsid w:val="00926BF1"/>
    <w:rsid w:val="009278C0"/>
    <w:rsid w:val="00931134"/>
    <w:rsid w:val="00931B1B"/>
    <w:rsid w:val="00933A33"/>
    <w:rsid w:val="00934885"/>
    <w:rsid w:val="009359B8"/>
    <w:rsid w:val="00935FD3"/>
    <w:rsid w:val="0093612F"/>
    <w:rsid w:val="00937886"/>
    <w:rsid w:val="0094017B"/>
    <w:rsid w:val="0094057C"/>
    <w:rsid w:val="009408B3"/>
    <w:rsid w:val="00940A48"/>
    <w:rsid w:val="0094174A"/>
    <w:rsid w:val="00942053"/>
    <w:rsid w:val="00942173"/>
    <w:rsid w:val="00942C04"/>
    <w:rsid w:val="00944546"/>
    <w:rsid w:val="00944F26"/>
    <w:rsid w:val="00945F01"/>
    <w:rsid w:val="00946385"/>
    <w:rsid w:val="0094713A"/>
    <w:rsid w:val="009475D8"/>
    <w:rsid w:val="00947B34"/>
    <w:rsid w:val="00950155"/>
    <w:rsid w:val="009506B9"/>
    <w:rsid w:val="00952335"/>
    <w:rsid w:val="00952A3B"/>
    <w:rsid w:val="00952D27"/>
    <w:rsid w:val="00954588"/>
    <w:rsid w:val="00954C67"/>
    <w:rsid w:val="009562B0"/>
    <w:rsid w:val="00956B97"/>
    <w:rsid w:val="00956E85"/>
    <w:rsid w:val="0095766E"/>
    <w:rsid w:val="00957CC7"/>
    <w:rsid w:val="00957EC4"/>
    <w:rsid w:val="00960653"/>
    <w:rsid w:val="0096134B"/>
    <w:rsid w:val="00961636"/>
    <w:rsid w:val="0096322F"/>
    <w:rsid w:val="0096389E"/>
    <w:rsid w:val="00964AAB"/>
    <w:rsid w:val="009674F3"/>
    <w:rsid w:val="00970445"/>
    <w:rsid w:val="00971F3C"/>
    <w:rsid w:val="009722A3"/>
    <w:rsid w:val="00972617"/>
    <w:rsid w:val="00973CDC"/>
    <w:rsid w:val="0097607C"/>
    <w:rsid w:val="00981372"/>
    <w:rsid w:val="009816F2"/>
    <w:rsid w:val="00982EA9"/>
    <w:rsid w:val="009833DB"/>
    <w:rsid w:val="00983D36"/>
    <w:rsid w:val="00984308"/>
    <w:rsid w:val="009843D2"/>
    <w:rsid w:val="00985196"/>
    <w:rsid w:val="00987FC3"/>
    <w:rsid w:val="00990423"/>
    <w:rsid w:val="009907CF"/>
    <w:rsid w:val="00990C05"/>
    <w:rsid w:val="009916E2"/>
    <w:rsid w:val="00992966"/>
    <w:rsid w:val="0099362D"/>
    <w:rsid w:val="00994C2D"/>
    <w:rsid w:val="0099510E"/>
    <w:rsid w:val="00995655"/>
    <w:rsid w:val="00995977"/>
    <w:rsid w:val="00996A2A"/>
    <w:rsid w:val="00997532"/>
    <w:rsid w:val="009A0040"/>
    <w:rsid w:val="009A041F"/>
    <w:rsid w:val="009A0818"/>
    <w:rsid w:val="009A0AD0"/>
    <w:rsid w:val="009A4235"/>
    <w:rsid w:val="009A5434"/>
    <w:rsid w:val="009A5D5F"/>
    <w:rsid w:val="009A5E7B"/>
    <w:rsid w:val="009A6A48"/>
    <w:rsid w:val="009A6AD5"/>
    <w:rsid w:val="009A7763"/>
    <w:rsid w:val="009A7B72"/>
    <w:rsid w:val="009B12FF"/>
    <w:rsid w:val="009B1432"/>
    <w:rsid w:val="009B2828"/>
    <w:rsid w:val="009B387F"/>
    <w:rsid w:val="009B3BC9"/>
    <w:rsid w:val="009B3D17"/>
    <w:rsid w:val="009B3F31"/>
    <w:rsid w:val="009B48AF"/>
    <w:rsid w:val="009B5799"/>
    <w:rsid w:val="009B5A25"/>
    <w:rsid w:val="009B5F5B"/>
    <w:rsid w:val="009B7251"/>
    <w:rsid w:val="009B7EE2"/>
    <w:rsid w:val="009C1C25"/>
    <w:rsid w:val="009C1EC8"/>
    <w:rsid w:val="009C4F9D"/>
    <w:rsid w:val="009C5A6C"/>
    <w:rsid w:val="009D0114"/>
    <w:rsid w:val="009D29C0"/>
    <w:rsid w:val="009D4D55"/>
    <w:rsid w:val="009D54E2"/>
    <w:rsid w:val="009D634F"/>
    <w:rsid w:val="009D646A"/>
    <w:rsid w:val="009D7C10"/>
    <w:rsid w:val="009D7C44"/>
    <w:rsid w:val="009E255F"/>
    <w:rsid w:val="009E2598"/>
    <w:rsid w:val="009E2A2C"/>
    <w:rsid w:val="009E2E76"/>
    <w:rsid w:val="009E30A5"/>
    <w:rsid w:val="009E36DE"/>
    <w:rsid w:val="009E3A8A"/>
    <w:rsid w:val="009E3CED"/>
    <w:rsid w:val="009E3FBE"/>
    <w:rsid w:val="009E45B0"/>
    <w:rsid w:val="009E4AD8"/>
    <w:rsid w:val="009E5F30"/>
    <w:rsid w:val="009E5F3C"/>
    <w:rsid w:val="009E6700"/>
    <w:rsid w:val="009E6F57"/>
    <w:rsid w:val="009F1527"/>
    <w:rsid w:val="009F1CA7"/>
    <w:rsid w:val="009F2470"/>
    <w:rsid w:val="009F2475"/>
    <w:rsid w:val="009F4078"/>
    <w:rsid w:val="009F5518"/>
    <w:rsid w:val="009F5DFE"/>
    <w:rsid w:val="009F644B"/>
    <w:rsid w:val="009F6C8F"/>
    <w:rsid w:val="009F7384"/>
    <w:rsid w:val="009F7700"/>
    <w:rsid w:val="009F7794"/>
    <w:rsid w:val="00A0116B"/>
    <w:rsid w:val="00A01F2C"/>
    <w:rsid w:val="00A02BDC"/>
    <w:rsid w:val="00A03ED5"/>
    <w:rsid w:val="00A04694"/>
    <w:rsid w:val="00A04F6D"/>
    <w:rsid w:val="00A05990"/>
    <w:rsid w:val="00A06542"/>
    <w:rsid w:val="00A10444"/>
    <w:rsid w:val="00A106EF"/>
    <w:rsid w:val="00A11AC0"/>
    <w:rsid w:val="00A11D74"/>
    <w:rsid w:val="00A1208D"/>
    <w:rsid w:val="00A12CD8"/>
    <w:rsid w:val="00A146E3"/>
    <w:rsid w:val="00A14B8D"/>
    <w:rsid w:val="00A15263"/>
    <w:rsid w:val="00A16EF3"/>
    <w:rsid w:val="00A17255"/>
    <w:rsid w:val="00A17719"/>
    <w:rsid w:val="00A178CE"/>
    <w:rsid w:val="00A17CC1"/>
    <w:rsid w:val="00A17F8F"/>
    <w:rsid w:val="00A20209"/>
    <w:rsid w:val="00A20E2D"/>
    <w:rsid w:val="00A22209"/>
    <w:rsid w:val="00A2259E"/>
    <w:rsid w:val="00A22C6B"/>
    <w:rsid w:val="00A23485"/>
    <w:rsid w:val="00A246CD"/>
    <w:rsid w:val="00A24921"/>
    <w:rsid w:val="00A24D9E"/>
    <w:rsid w:val="00A25F68"/>
    <w:rsid w:val="00A26171"/>
    <w:rsid w:val="00A26508"/>
    <w:rsid w:val="00A26D3E"/>
    <w:rsid w:val="00A27636"/>
    <w:rsid w:val="00A324FF"/>
    <w:rsid w:val="00A329A0"/>
    <w:rsid w:val="00A329D9"/>
    <w:rsid w:val="00A331F9"/>
    <w:rsid w:val="00A332E5"/>
    <w:rsid w:val="00A33598"/>
    <w:rsid w:val="00A34344"/>
    <w:rsid w:val="00A35FD7"/>
    <w:rsid w:val="00A36078"/>
    <w:rsid w:val="00A36FE3"/>
    <w:rsid w:val="00A37803"/>
    <w:rsid w:val="00A37AC6"/>
    <w:rsid w:val="00A416BB"/>
    <w:rsid w:val="00A41C41"/>
    <w:rsid w:val="00A437AD"/>
    <w:rsid w:val="00A438B0"/>
    <w:rsid w:val="00A43999"/>
    <w:rsid w:val="00A43B3B"/>
    <w:rsid w:val="00A440B5"/>
    <w:rsid w:val="00A449D5"/>
    <w:rsid w:val="00A451F8"/>
    <w:rsid w:val="00A45C16"/>
    <w:rsid w:val="00A463A2"/>
    <w:rsid w:val="00A47618"/>
    <w:rsid w:val="00A50047"/>
    <w:rsid w:val="00A50325"/>
    <w:rsid w:val="00A5045C"/>
    <w:rsid w:val="00A519B9"/>
    <w:rsid w:val="00A528E0"/>
    <w:rsid w:val="00A53F3E"/>
    <w:rsid w:val="00A560D4"/>
    <w:rsid w:val="00A57A5A"/>
    <w:rsid w:val="00A614F2"/>
    <w:rsid w:val="00A6396B"/>
    <w:rsid w:val="00A6441F"/>
    <w:rsid w:val="00A64465"/>
    <w:rsid w:val="00A647F0"/>
    <w:rsid w:val="00A64890"/>
    <w:rsid w:val="00A652E8"/>
    <w:rsid w:val="00A65853"/>
    <w:rsid w:val="00A65AFA"/>
    <w:rsid w:val="00A65F62"/>
    <w:rsid w:val="00A660F8"/>
    <w:rsid w:val="00A665BC"/>
    <w:rsid w:val="00A669C4"/>
    <w:rsid w:val="00A6752A"/>
    <w:rsid w:val="00A7065B"/>
    <w:rsid w:val="00A7251D"/>
    <w:rsid w:val="00A729AD"/>
    <w:rsid w:val="00A75DB7"/>
    <w:rsid w:val="00A801E6"/>
    <w:rsid w:val="00A812E1"/>
    <w:rsid w:val="00A81855"/>
    <w:rsid w:val="00A81E55"/>
    <w:rsid w:val="00A84144"/>
    <w:rsid w:val="00A84220"/>
    <w:rsid w:val="00A84503"/>
    <w:rsid w:val="00A84DA5"/>
    <w:rsid w:val="00A8660B"/>
    <w:rsid w:val="00A869FB"/>
    <w:rsid w:val="00A86EE3"/>
    <w:rsid w:val="00A8710F"/>
    <w:rsid w:val="00A8726A"/>
    <w:rsid w:val="00A87AA3"/>
    <w:rsid w:val="00A94152"/>
    <w:rsid w:val="00A94EEB"/>
    <w:rsid w:val="00A958AF"/>
    <w:rsid w:val="00A9657A"/>
    <w:rsid w:val="00A975BB"/>
    <w:rsid w:val="00A97812"/>
    <w:rsid w:val="00AA0080"/>
    <w:rsid w:val="00AA102E"/>
    <w:rsid w:val="00AA1475"/>
    <w:rsid w:val="00AA1CFE"/>
    <w:rsid w:val="00AA287E"/>
    <w:rsid w:val="00AA3054"/>
    <w:rsid w:val="00AA401D"/>
    <w:rsid w:val="00AA4894"/>
    <w:rsid w:val="00AA52CA"/>
    <w:rsid w:val="00AA52FB"/>
    <w:rsid w:val="00AA55EF"/>
    <w:rsid w:val="00AA620E"/>
    <w:rsid w:val="00AA62ED"/>
    <w:rsid w:val="00AA744D"/>
    <w:rsid w:val="00AA7FC4"/>
    <w:rsid w:val="00AB02E7"/>
    <w:rsid w:val="00AB18FE"/>
    <w:rsid w:val="00AB2430"/>
    <w:rsid w:val="00AB2D5C"/>
    <w:rsid w:val="00AB35DE"/>
    <w:rsid w:val="00AB388F"/>
    <w:rsid w:val="00AB4EE0"/>
    <w:rsid w:val="00AB5020"/>
    <w:rsid w:val="00AB57E3"/>
    <w:rsid w:val="00AC0519"/>
    <w:rsid w:val="00AC0B27"/>
    <w:rsid w:val="00AC122A"/>
    <w:rsid w:val="00AC2731"/>
    <w:rsid w:val="00AC2748"/>
    <w:rsid w:val="00AC28D4"/>
    <w:rsid w:val="00AC2D57"/>
    <w:rsid w:val="00AC3217"/>
    <w:rsid w:val="00AC5004"/>
    <w:rsid w:val="00AC78BD"/>
    <w:rsid w:val="00AD05E9"/>
    <w:rsid w:val="00AD15EF"/>
    <w:rsid w:val="00AD4D13"/>
    <w:rsid w:val="00AE00CB"/>
    <w:rsid w:val="00AE07B0"/>
    <w:rsid w:val="00AE22EA"/>
    <w:rsid w:val="00AE2679"/>
    <w:rsid w:val="00AE381D"/>
    <w:rsid w:val="00AE437F"/>
    <w:rsid w:val="00AE487B"/>
    <w:rsid w:val="00AE4A06"/>
    <w:rsid w:val="00AE5057"/>
    <w:rsid w:val="00AF03A6"/>
    <w:rsid w:val="00AF19E2"/>
    <w:rsid w:val="00AF28D5"/>
    <w:rsid w:val="00AF2ECE"/>
    <w:rsid w:val="00AF37EF"/>
    <w:rsid w:val="00AF3D3D"/>
    <w:rsid w:val="00AF556E"/>
    <w:rsid w:val="00AF5E4B"/>
    <w:rsid w:val="00AF5EA0"/>
    <w:rsid w:val="00AF659C"/>
    <w:rsid w:val="00B00D58"/>
    <w:rsid w:val="00B024EA"/>
    <w:rsid w:val="00B02FDB"/>
    <w:rsid w:val="00B03432"/>
    <w:rsid w:val="00B042E7"/>
    <w:rsid w:val="00B05292"/>
    <w:rsid w:val="00B05986"/>
    <w:rsid w:val="00B1080B"/>
    <w:rsid w:val="00B12D00"/>
    <w:rsid w:val="00B13847"/>
    <w:rsid w:val="00B157EB"/>
    <w:rsid w:val="00B15F54"/>
    <w:rsid w:val="00B16965"/>
    <w:rsid w:val="00B17A3A"/>
    <w:rsid w:val="00B20689"/>
    <w:rsid w:val="00B20F2F"/>
    <w:rsid w:val="00B221FD"/>
    <w:rsid w:val="00B229D6"/>
    <w:rsid w:val="00B22B42"/>
    <w:rsid w:val="00B22EAA"/>
    <w:rsid w:val="00B23009"/>
    <w:rsid w:val="00B2315A"/>
    <w:rsid w:val="00B254B1"/>
    <w:rsid w:val="00B264B9"/>
    <w:rsid w:val="00B266F9"/>
    <w:rsid w:val="00B27230"/>
    <w:rsid w:val="00B27B88"/>
    <w:rsid w:val="00B30387"/>
    <w:rsid w:val="00B318F7"/>
    <w:rsid w:val="00B31AF7"/>
    <w:rsid w:val="00B329A1"/>
    <w:rsid w:val="00B32D72"/>
    <w:rsid w:val="00B3327E"/>
    <w:rsid w:val="00B336B8"/>
    <w:rsid w:val="00B339C2"/>
    <w:rsid w:val="00B3411D"/>
    <w:rsid w:val="00B343F7"/>
    <w:rsid w:val="00B34550"/>
    <w:rsid w:val="00B34EA4"/>
    <w:rsid w:val="00B35243"/>
    <w:rsid w:val="00B40ED8"/>
    <w:rsid w:val="00B41294"/>
    <w:rsid w:val="00B419C8"/>
    <w:rsid w:val="00B4428D"/>
    <w:rsid w:val="00B44B77"/>
    <w:rsid w:val="00B45873"/>
    <w:rsid w:val="00B505AC"/>
    <w:rsid w:val="00B50F0A"/>
    <w:rsid w:val="00B51E45"/>
    <w:rsid w:val="00B51FC3"/>
    <w:rsid w:val="00B538C0"/>
    <w:rsid w:val="00B53C19"/>
    <w:rsid w:val="00B55205"/>
    <w:rsid w:val="00B575FC"/>
    <w:rsid w:val="00B57E96"/>
    <w:rsid w:val="00B60EBD"/>
    <w:rsid w:val="00B626CB"/>
    <w:rsid w:val="00B62E78"/>
    <w:rsid w:val="00B637CC"/>
    <w:rsid w:val="00B64ED4"/>
    <w:rsid w:val="00B6599A"/>
    <w:rsid w:val="00B65BFE"/>
    <w:rsid w:val="00B65F4C"/>
    <w:rsid w:val="00B664D6"/>
    <w:rsid w:val="00B67017"/>
    <w:rsid w:val="00B70391"/>
    <w:rsid w:val="00B708D4"/>
    <w:rsid w:val="00B713C3"/>
    <w:rsid w:val="00B71EA4"/>
    <w:rsid w:val="00B73667"/>
    <w:rsid w:val="00B73E38"/>
    <w:rsid w:val="00B7496D"/>
    <w:rsid w:val="00B74B45"/>
    <w:rsid w:val="00B7666C"/>
    <w:rsid w:val="00B766AC"/>
    <w:rsid w:val="00B7725E"/>
    <w:rsid w:val="00B77434"/>
    <w:rsid w:val="00B77542"/>
    <w:rsid w:val="00B815AD"/>
    <w:rsid w:val="00B84026"/>
    <w:rsid w:val="00B86BB6"/>
    <w:rsid w:val="00B86F19"/>
    <w:rsid w:val="00B87E0E"/>
    <w:rsid w:val="00B90C66"/>
    <w:rsid w:val="00B9113D"/>
    <w:rsid w:val="00B928F9"/>
    <w:rsid w:val="00B9372B"/>
    <w:rsid w:val="00B93FAB"/>
    <w:rsid w:val="00B9432F"/>
    <w:rsid w:val="00B95047"/>
    <w:rsid w:val="00B95244"/>
    <w:rsid w:val="00B96483"/>
    <w:rsid w:val="00B966B7"/>
    <w:rsid w:val="00B969E6"/>
    <w:rsid w:val="00B976E1"/>
    <w:rsid w:val="00B97BDF"/>
    <w:rsid w:val="00B97F82"/>
    <w:rsid w:val="00BA03E9"/>
    <w:rsid w:val="00BA1179"/>
    <w:rsid w:val="00BA1959"/>
    <w:rsid w:val="00BA245A"/>
    <w:rsid w:val="00BA2732"/>
    <w:rsid w:val="00BA2B1B"/>
    <w:rsid w:val="00BA2B1C"/>
    <w:rsid w:val="00BA42B2"/>
    <w:rsid w:val="00BA4410"/>
    <w:rsid w:val="00BA462A"/>
    <w:rsid w:val="00BA4E61"/>
    <w:rsid w:val="00BA6AC4"/>
    <w:rsid w:val="00BA7798"/>
    <w:rsid w:val="00BB024D"/>
    <w:rsid w:val="00BB08B8"/>
    <w:rsid w:val="00BB0B23"/>
    <w:rsid w:val="00BB2CA4"/>
    <w:rsid w:val="00BB338D"/>
    <w:rsid w:val="00BB3F7E"/>
    <w:rsid w:val="00BB5606"/>
    <w:rsid w:val="00BB5A1F"/>
    <w:rsid w:val="00BB75B8"/>
    <w:rsid w:val="00BC0ADE"/>
    <w:rsid w:val="00BC1287"/>
    <w:rsid w:val="00BC2566"/>
    <w:rsid w:val="00BC35FE"/>
    <w:rsid w:val="00BC378D"/>
    <w:rsid w:val="00BC3F56"/>
    <w:rsid w:val="00BC521C"/>
    <w:rsid w:val="00BC54C7"/>
    <w:rsid w:val="00BC57B4"/>
    <w:rsid w:val="00BC78FE"/>
    <w:rsid w:val="00BD0CA0"/>
    <w:rsid w:val="00BD1BEE"/>
    <w:rsid w:val="00BD4953"/>
    <w:rsid w:val="00BD57B1"/>
    <w:rsid w:val="00BD6B06"/>
    <w:rsid w:val="00BD7B3A"/>
    <w:rsid w:val="00BE0838"/>
    <w:rsid w:val="00BE21BA"/>
    <w:rsid w:val="00BE22AF"/>
    <w:rsid w:val="00BE27EE"/>
    <w:rsid w:val="00BE28C6"/>
    <w:rsid w:val="00BE5EC0"/>
    <w:rsid w:val="00BE77C8"/>
    <w:rsid w:val="00BE7BBE"/>
    <w:rsid w:val="00BE7F23"/>
    <w:rsid w:val="00BF27DB"/>
    <w:rsid w:val="00BF2BD4"/>
    <w:rsid w:val="00BF4E17"/>
    <w:rsid w:val="00BF4FD5"/>
    <w:rsid w:val="00BF5FE5"/>
    <w:rsid w:val="00BF6377"/>
    <w:rsid w:val="00BF65AF"/>
    <w:rsid w:val="00BF6AD1"/>
    <w:rsid w:val="00C01D53"/>
    <w:rsid w:val="00C02B6E"/>
    <w:rsid w:val="00C03331"/>
    <w:rsid w:val="00C03F3D"/>
    <w:rsid w:val="00C0748A"/>
    <w:rsid w:val="00C07512"/>
    <w:rsid w:val="00C107E8"/>
    <w:rsid w:val="00C114E9"/>
    <w:rsid w:val="00C11B35"/>
    <w:rsid w:val="00C12690"/>
    <w:rsid w:val="00C12B33"/>
    <w:rsid w:val="00C1400F"/>
    <w:rsid w:val="00C14EEC"/>
    <w:rsid w:val="00C15832"/>
    <w:rsid w:val="00C20795"/>
    <w:rsid w:val="00C22681"/>
    <w:rsid w:val="00C22AB4"/>
    <w:rsid w:val="00C23227"/>
    <w:rsid w:val="00C23439"/>
    <w:rsid w:val="00C24835"/>
    <w:rsid w:val="00C250BA"/>
    <w:rsid w:val="00C269BD"/>
    <w:rsid w:val="00C2766A"/>
    <w:rsid w:val="00C27900"/>
    <w:rsid w:val="00C27A0D"/>
    <w:rsid w:val="00C307A3"/>
    <w:rsid w:val="00C314EE"/>
    <w:rsid w:val="00C31919"/>
    <w:rsid w:val="00C321C1"/>
    <w:rsid w:val="00C3251D"/>
    <w:rsid w:val="00C32DE0"/>
    <w:rsid w:val="00C34F49"/>
    <w:rsid w:val="00C35A06"/>
    <w:rsid w:val="00C36C9A"/>
    <w:rsid w:val="00C370B4"/>
    <w:rsid w:val="00C40955"/>
    <w:rsid w:val="00C44388"/>
    <w:rsid w:val="00C45450"/>
    <w:rsid w:val="00C4573D"/>
    <w:rsid w:val="00C47835"/>
    <w:rsid w:val="00C47FE8"/>
    <w:rsid w:val="00C5006B"/>
    <w:rsid w:val="00C50DFE"/>
    <w:rsid w:val="00C50F24"/>
    <w:rsid w:val="00C50F6E"/>
    <w:rsid w:val="00C5154B"/>
    <w:rsid w:val="00C51B18"/>
    <w:rsid w:val="00C51FD7"/>
    <w:rsid w:val="00C54D72"/>
    <w:rsid w:val="00C552A5"/>
    <w:rsid w:val="00C5575E"/>
    <w:rsid w:val="00C55D93"/>
    <w:rsid w:val="00C55DEE"/>
    <w:rsid w:val="00C5646D"/>
    <w:rsid w:val="00C56EB6"/>
    <w:rsid w:val="00C5717B"/>
    <w:rsid w:val="00C57D3B"/>
    <w:rsid w:val="00C6080E"/>
    <w:rsid w:val="00C6106D"/>
    <w:rsid w:val="00C61632"/>
    <w:rsid w:val="00C62C77"/>
    <w:rsid w:val="00C64070"/>
    <w:rsid w:val="00C652A1"/>
    <w:rsid w:val="00C66333"/>
    <w:rsid w:val="00C665C7"/>
    <w:rsid w:val="00C66C33"/>
    <w:rsid w:val="00C707F3"/>
    <w:rsid w:val="00C709FB"/>
    <w:rsid w:val="00C70A22"/>
    <w:rsid w:val="00C7119A"/>
    <w:rsid w:val="00C71734"/>
    <w:rsid w:val="00C72B5E"/>
    <w:rsid w:val="00C74B04"/>
    <w:rsid w:val="00C7586D"/>
    <w:rsid w:val="00C75D88"/>
    <w:rsid w:val="00C76C02"/>
    <w:rsid w:val="00C77C9C"/>
    <w:rsid w:val="00C805C6"/>
    <w:rsid w:val="00C83E2D"/>
    <w:rsid w:val="00C84C31"/>
    <w:rsid w:val="00C85614"/>
    <w:rsid w:val="00C86CF9"/>
    <w:rsid w:val="00C873DD"/>
    <w:rsid w:val="00C878F0"/>
    <w:rsid w:val="00C911F0"/>
    <w:rsid w:val="00C92919"/>
    <w:rsid w:val="00C948EF"/>
    <w:rsid w:val="00C94A13"/>
    <w:rsid w:val="00C94B4E"/>
    <w:rsid w:val="00C94EA6"/>
    <w:rsid w:val="00C94FBC"/>
    <w:rsid w:val="00C95735"/>
    <w:rsid w:val="00CA0709"/>
    <w:rsid w:val="00CA1649"/>
    <w:rsid w:val="00CA2706"/>
    <w:rsid w:val="00CA2E79"/>
    <w:rsid w:val="00CA2EC2"/>
    <w:rsid w:val="00CA4895"/>
    <w:rsid w:val="00CA5631"/>
    <w:rsid w:val="00CA7C68"/>
    <w:rsid w:val="00CB097A"/>
    <w:rsid w:val="00CB11E9"/>
    <w:rsid w:val="00CB14A3"/>
    <w:rsid w:val="00CB1D20"/>
    <w:rsid w:val="00CB31E9"/>
    <w:rsid w:val="00CB36EC"/>
    <w:rsid w:val="00CB4374"/>
    <w:rsid w:val="00CB4DA4"/>
    <w:rsid w:val="00CB58DA"/>
    <w:rsid w:val="00CB6150"/>
    <w:rsid w:val="00CB6AE8"/>
    <w:rsid w:val="00CB74CA"/>
    <w:rsid w:val="00CC02E7"/>
    <w:rsid w:val="00CC1321"/>
    <w:rsid w:val="00CC32A1"/>
    <w:rsid w:val="00CC353B"/>
    <w:rsid w:val="00CC3E85"/>
    <w:rsid w:val="00CC4440"/>
    <w:rsid w:val="00CC483C"/>
    <w:rsid w:val="00CC48BC"/>
    <w:rsid w:val="00CC5B0E"/>
    <w:rsid w:val="00CC646B"/>
    <w:rsid w:val="00CC6ABF"/>
    <w:rsid w:val="00CC7CC8"/>
    <w:rsid w:val="00CD0022"/>
    <w:rsid w:val="00CD17E0"/>
    <w:rsid w:val="00CD27EF"/>
    <w:rsid w:val="00CD3FD5"/>
    <w:rsid w:val="00CD6AFE"/>
    <w:rsid w:val="00CE039D"/>
    <w:rsid w:val="00CE09D9"/>
    <w:rsid w:val="00CE0A8A"/>
    <w:rsid w:val="00CE200F"/>
    <w:rsid w:val="00CE2324"/>
    <w:rsid w:val="00CE2331"/>
    <w:rsid w:val="00CE2EF7"/>
    <w:rsid w:val="00CE3F35"/>
    <w:rsid w:val="00CE4246"/>
    <w:rsid w:val="00CE4253"/>
    <w:rsid w:val="00CE45AC"/>
    <w:rsid w:val="00CE7C04"/>
    <w:rsid w:val="00CE7CC8"/>
    <w:rsid w:val="00CE7D92"/>
    <w:rsid w:val="00CE7E55"/>
    <w:rsid w:val="00CF1DAA"/>
    <w:rsid w:val="00CF3D75"/>
    <w:rsid w:val="00CF4727"/>
    <w:rsid w:val="00CF4A98"/>
    <w:rsid w:val="00CF4F82"/>
    <w:rsid w:val="00CF50ED"/>
    <w:rsid w:val="00CF5ECE"/>
    <w:rsid w:val="00CF6288"/>
    <w:rsid w:val="00CF6A3C"/>
    <w:rsid w:val="00CF7206"/>
    <w:rsid w:val="00CF7631"/>
    <w:rsid w:val="00CF79D0"/>
    <w:rsid w:val="00D000B0"/>
    <w:rsid w:val="00D00D3A"/>
    <w:rsid w:val="00D0180B"/>
    <w:rsid w:val="00D03621"/>
    <w:rsid w:val="00D0398C"/>
    <w:rsid w:val="00D03B45"/>
    <w:rsid w:val="00D040A6"/>
    <w:rsid w:val="00D0616F"/>
    <w:rsid w:val="00D0733C"/>
    <w:rsid w:val="00D078CF"/>
    <w:rsid w:val="00D100C2"/>
    <w:rsid w:val="00D102CB"/>
    <w:rsid w:val="00D104A0"/>
    <w:rsid w:val="00D1172C"/>
    <w:rsid w:val="00D11CD8"/>
    <w:rsid w:val="00D12C40"/>
    <w:rsid w:val="00D140BF"/>
    <w:rsid w:val="00D1712C"/>
    <w:rsid w:val="00D2035D"/>
    <w:rsid w:val="00D2077D"/>
    <w:rsid w:val="00D20FA6"/>
    <w:rsid w:val="00D21B1A"/>
    <w:rsid w:val="00D22FAC"/>
    <w:rsid w:val="00D236DB"/>
    <w:rsid w:val="00D23B7D"/>
    <w:rsid w:val="00D2483B"/>
    <w:rsid w:val="00D26104"/>
    <w:rsid w:val="00D27174"/>
    <w:rsid w:val="00D27DF2"/>
    <w:rsid w:val="00D27F4F"/>
    <w:rsid w:val="00D311E4"/>
    <w:rsid w:val="00D3272A"/>
    <w:rsid w:val="00D32E7C"/>
    <w:rsid w:val="00D33232"/>
    <w:rsid w:val="00D33DC4"/>
    <w:rsid w:val="00D3447B"/>
    <w:rsid w:val="00D344F6"/>
    <w:rsid w:val="00D3651A"/>
    <w:rsid w:val="00D36DDD"/>
    <w:rsid w:val="00D40EF8"/>
    <w:rsid w:val="00D41CCC"/>
    <w:rsid w:val="00D41DD2"/>
    <w:rsid w:val="00D43716"/>
    <w:rsid w:val="00D44A3D"/>
    <w:rsid w:val="00D44AAB"/>
    <w:rsid w:val="00D44D4B"/>
    <w:rsid w:val="00D4610B"/>
    <w:rsid w:val="00D476ED"/>
    <w:rsid w:val="00D47C68"/>
    <w:rsid w:val="00D50A44"/>
    <w:rsid w:val="00D51080"/>
    <w:rsid w:val="00D52535"/>
    <w:rsid w:val="00D53821"/>
    <w:rsid w:val="00D55F25"/>
    <w:rsid w:val="00D569C3"/>
    <w:rsid w:val="00D577AF"/>
    <w:rsid w:val="00D57ADA"/>
    <w:rsid w:val="00D62021"/>
    <w:rsid w:val="00D6223B"/>
    <w:rsid w:val="00D62FF2"/>
    <w:rsid w:val="00D63BB4"/>
    <w:rsid w:val="00D63EE2"/>
    <w:rsid w:val="00D64FC7"/>
    <w:rsid w:val="00D65624"/>
    <w:rsid w:val="00D65A65"/>
    <w:rsid w:val="00D65E5D"/>
    <w:rsid w:val="00D6619A"/>
    <w:rsid w:val="00D71E28"/>
    <w:rsid w:val="00D74698"/>
    <w:rsid w:val="00D75698"/>
    <w:rsid w:val="00D75733"/>
    <w:rsid w:val="00D774BC"/>
    <w:rsid w:val="00D808FA"/>
    <w:rsid w:val="00D80CD6"/>
    <w:rsid w:val="00D81F2B"/>
    <w:rsid w:val="00D84A74"/>
    <w:rsid w:val="00D84C73"/>
    <w:rsid w:val="00D84D51"/>
    <w:rsid w:val="00D86799"/>
    <w:rsid w:val="00D86EC8"/>
    <w:rsid w:val="00D8726C"/>
    <w:rsid w:val="00D909CB"/>
    <w:rsid w:val="00D90C66"/>
    <w:rsid w:val="00D9158E"/>
    <w:rsid w:val="00D9318A"/>
    <w:rsid w:val="00D933B5"/>
    <w:rsid w:val="00D93FC2"/>
    <w:rsid w:val="00D941ED"/>
    <w:rsid w:val="00D94E25"/>
    <w:rsid w:val="00D96487"/>
    <w:rsid w:val="00D964A1"/>
    <w:rsid w:val="00D9762A"/>
    <w:rsid w:val="00DA218F"/>
    <w:rsid w:val="00DA2691"/>
    <w:rsid w:val="00DA4964"/>
    <w:rsid w:val="00DA6341"/>
    <w:rsid w:val="00DA71AC"/>
    <w:rsid w:val="00DB03CB"/>
    <w:rsid w:val="00DB0645"/>
    <w:rsid w:val="00DB1F31"/>
    <w:rsid w:val="00DB2C4D"/>
    <w:rsid w:val="00DB3152"/>
    <w:rsid w:val="00DB371C"/>
    <w:rsid w:val="00DB39B8"/>
    <w:rsid w:val="00DB3C4A"/>
    <w:rsid w:val="00DB44B3"/>
    <w:rsid w:val="00DB51EC"/>
    <w:rsid w:val="00DB76CE"/>
    <w:rsid w:val="00DB774D"/>
    <w:rsid w:val="00DB7C96"/>
    <w:rsid w:val="00DC0B36"/>
    <w:rsid w:val="00DC1C1E"/>
    <w:rsid w:val="00DC20CA"/>
    <w:rsid w:val="00DC2222"/>
    <w:rsid w:val="00DC285E"/>
    <w:rsid w:val="00DC43E6"/>
    <w:rsid w:val="00DC54DB"/>
    <w:rsid w:val="00DC578C"/>
    <w:rsid w:val="00DC6005"/>
    <w:rsid w:val="00DC70A7"/>
    <w:rsid w:val="00DD05DF"/>
    <w:rsid w:val="00DD0717"/>
    <w:rsid w:val="00DD185C"/>
    <w:rsid w:val="00DD2BE3"/>
    <w:rsid w:val="00DD4F27"/>
    <w:rsid w:val="00DD59FC"/>
    <w:rsid w:val="00DD5E61"/>
    <w:rsid w:val="00DD65FB"/>
    <w:rsid w:val="00DD6FD5"/>
    <w:rsid w:val="00DD75BD"/>
    <w:rsid w:val="00DD7C36"/>
    <w:rsid w:val="00DE11DC"/>
    <w:rsid w:val="00DE1754"/>
    <w:rsid w:val="00DE1C0C"/>
    <w:rsid w:val="00DE2B68"/>
    <w:rsid w:val="00DE2CC1"/>
    <w:rsid w:val="00DE3190"/>
    <w:rsid w:val="00DE3854"/>
    <w:rsid w:val="00DE44A2"/>
    <w:rsid w:val="00DE46EF"/>
    <w:rsid w:val="00DE63A1"/>
    <w:rsid w:val="00DE63BC"/>
    <w:rsid w:val="00DE6556"/>
    <w:rsid w:val="00DE75BC"/>
    <w:rsid w:val="00DF02FF"/>
    <w:rsid w:val="00DF08B5"/>
    <w:rsid w:val="00DF19B3"/>
    <w:rsid w:val="00DF1D2A"/>
    <w:rsid w:val="00DF3450"/>
    <w:rsid w:val="00DF4BB8"/>
    <w:rsid w:val="00DF5D4F"/>
    <w:rsid w:val="00DF5DE7"/>
    <w:rsid w:val="00DF6D98"/>
    <w:rsid w:val="00DF71B6"/>
    <w:rsid w:val="00DF7FBF"/>
    <w:rsid w:val="00E0081F"/>
    <w:rsid w:val="00E009B1"/>
    <w:rsid w:val="00E00E18"/>
    <w:rsid w:val="00E0122C"/>
    <w:rsid w:val="00E012C1"/>
    <w:rsid w:val="00E015B3"/>
    <w:rsid w:val="00E019C5"/>
    <w:rsid w:val="00E0213B"/>
    <w:rsid w:val="00E02216"/>
    <w:rsid w:val="00E04DA3"/>
    <w:rsid w:val="00E0542B"/>
    <w:rsid w:val="00E05CB9"/>
    <w:rsid w:val="00E0718C"/>
    <w:rsid w:val="00E0736C"/>
    <w:rsid w:val="00E1002B"/>
    <w:rsid w:val="00E104B7"/>
    <w:rsid w:val="00E1109F"/>
    <w:rsid w:val="00E148CF"/>
    <w:rsid w:val="00E14CFF"/>
    <w:rsid w:val="00E15C9B"/>
    <w:rsid w:val="00E15FAE"/>
    <w:rsid w:val="00E17888"/>
    <w:rsid w:val="00E17B29"/>
    <w:rsid w:val="00E17D39"/>
    <w:rsid w:val="00E20325"/>
    <w:rsid w:val="00E20B21"/>
    <w:rsid w:val="00E215D3"/>
    <w:rsid w:val="00E21A72"/>
    <w:rsid w:val="00E23432"/>
    <w:rsid w:val="00E23929"/>
    <w:rsid w:val="00E23FDD"/>
    <w:rsid w:val="00E24127"/>
    <w:rsid w:val="00E244D0"/>
    <w:rsid w:val="00E2553D"/>
    <w:rsid w:val="00E2758F"/>
    <w:rsid w:val="00E304A9"/>
    <w:rsid w:val="00E318A9"/>
    <w:rsid w:val="00E31A64"/>
    <w:rsid w:val="00E31E22"/>
    <w:rsid w:val="00E34682"/>
    <w:rsid w:val="00E34A8F"/>
    <w:rsid w:val="00E3509E"/>
    <w:rsid w:val="00E35CC9"/>
    <w:rsid w:val="00E35EE5"/>
    <w:rsid w:val="00E360A5"/>
    <w:rsid w:val="00E36817"/>
    <w:rsid w:val="00E36ABF"/>
    <w:rsid w:val="00E375A0"/>
    <w:rsid w:val="00E37D70"/>
    <w:rsid w:val="00E41A1C"/>
    <w:rsid w:val="00E44295"/>
    <w:rsid w:val="00E47E55"/>
    <w:rsid w:val="00E5092C"/>
    <w:rsid w:val="00E50DC1"/>
    <w:rsid w:val="00E531B1"/>
    <w:rsid w:val="00E545EE"/>
    <w:rsid w:val="00E54893"/>
    <w:rsid w:val="00E56391"/>
    <w:rsid w:val="00E56D38"/>
    <w:rsid w:val="00E56DA7"/>
    <w:rsid w:val="00E56F99"/>
    <w:rsid w:val="00E57E36"/>
    <w:rsid w:val="00E600C1"/>
    <w:rsid w:val="00E602A9"/>
    <w:rsid w:val="00E62D9C"/>
    <w:rsid w:val="00E62F62"/>
    <w:rsid w:val="00E630E8"/>
    <w:rsid w:val="00E63BE1"/>
    <w:rsid w:val="00E6525E"/>
    <w:rsid w:val="00E65A4B"/>
    <w:rsid w:val="00E66C45"/>
    <w:rsid w:val="00E674AB"/>
    <w:rsid w:val="00E70DFB"/>
    <w:rsid w:val="00E72877"/>
    <w:rsid w:val="00E7392A"/>
    <w:rsid w:val="00E74CF7"/>
    <w:rsid w:val="00E74DF6"/>
    <w:rsid w:val="00E7600D"/>
    <w:rsid w:val="00E76527"/>
    <w:rsid w:val="00E76B94"/>
    <w:rsid w:val="00E7738A"/>
    <w:rsid w:val="00E77A5C"/>
    <w:rsid w:val="00E80A86"/>
    <w:rsid w:val="00E81436"/>
    <w:rsid w:val="00E81D52"/>
    <w:rsid w:val="00E81E49"/>
    <w:rsid w:val="00E839CF"/>
    <w:rsid w:val="00E83A21"/>
    <w:rsid w:val="00E83D72"/>
    <w:rsid w:val="00E85182"/>
    <w:rsid w:val="00E878AD"/>
    <w:rsid w:val="00E90031"/>
    <w:rsid w:val="00E9110E"/>
    <w:rsid w:val="00E970E1"/>
    <w:rsid w:val="00EA08FB"/>
    <w:rsid w:val="00EA1A26"/>
    <w:rsid w:val="00EA24A6"/>
    <w:rsid w:val="00EA26F8"/>
    <w:rsid w:val="00EA3DED"/>
    <w:rsid w:val="00EA3E78"/>
    <w:rsid w:val="00EA5AA9"/>
    <w:rsid w:val="00EA5F93"/>
    <w:rsid w:val="00EA778C"/>
    <w:rsid w:val="00EB5E35"/>
    <w:rsid w:val="00EB63BC"/>
    <w:rsid w:val="00EB664D"/>
    <w:rsid w:val="00EB7128"/>
    <w:rsid w:val="00EB7E3B"/>
    <w:rsid w:val="00EC142C"/>
    <w:rsid w:val="00EC18C2"/>
    <w:rsid w:val="00EC18D5"/>
    <w:rsid w:val="00EC23F2"/>
    <w:rsid w:val="00EC2446"/>
    <w:rsid w:val="00EC28E7"/>
    <w:rsid w:val="00EC30B5"/>
    <w:rsid w:val="00EC4133"/>
    <w:rsid w:val="00EC5A4B"/>
    <w:rsid w:val="00EC5C9B"/>
    <w:rsid w:val="00EC6363"/>
    <w:rsid w:val="00EC792A"/>
    <w:rsid w:val="00ED2486"/>
    <w:rsid w:val="00ED31C5"/>
    <w:rsid w:val="00ED3735"/>
    <w:rsid w:val="00ED3D74"/>
    <w:rsid w:val="00ED4147"/>
    <w:rsid w:val="00ED50EA"/>
    <w:rsid w:val="00ED5A1C"/>
    <w:rsid w:val="00ED692A"/>
    <w:rsid w:val="00ED6D28"/>
    <w:rsid w:val="00ED6FAF"/>
    <w:rsid w:val="00ED7502"/>
    <w:rsid w:val="00EE1DB5"/>
    <w:rsid w:val="00EE311D"/>
    <w:rsid w:val="00EE408D"/>
    <w:rsid w:val="00EE413D"/>
    <w:rsid w:val="00EE495B"/>
    <w:rsid w:val="00EE5239"/>
    <w:rsid w:val="00EE531D"/>
    <w:rsid w:val="00EE5E27"/>
    <w:rsid w:val="00EE6CB5"/>
    <w:rsid w:val="00EE7116"/>
    <w:rsid w:val="00EE739A"/>
    <w:rsid w:val="00EF058A"/>
    <w:rsid w:val="00EF07E3"/>
    <w:rsid w:val="00EF1516"/>
    <w:rsid w:val="00EF1BFE"/>
    <w:rsid w:val="00EF234D"/>
    <w:rsid w:val="00EF2787"/>
    <w:rsid w:val="00EF4B26"/>
    <w:rsid w:val="00EF5CE3"/>
    <w:rsid w:val="00EF7021"/>
    <w:rsid w:val="00EF71FA"/>
    <w:rsid w:val="00F000F2"/>
    <w:rsid w:val="00F002C9"/>
    <w:rsid w:val="00F00556"/>
    <w:rsid w:val="00F03C6C"/>
    <w:rsid w:val="00F03D80"/>
    <w:rsid w:val="00F0501B"/>
    <w:rsid w:val="00F05B8B"/>
    <w:rsid w:val="00F071F5"/>
    <w:rsid w:val="00F0754B"/>
    <w:rsid w:val="00F07589"/>
    <w:rsid w:val="00F10669"/>
    <w:rsid w:val="00F10A6B"/>
    <w:rsid w:val="00F116F9"/>
    <w:rsid w:val="00F11BB2"/>
    <w:rsid w:val="00F11C0C"/>
    <w:rsid w:val="00F120D2"/>
    <w:rsid w:val="00F13211"/>
    <w:rsid w:val="00F138EE"/>
    <w:rsid w:val="00F1392B"/>
    <w:rsid w:val="00F13CFF"/>
    <w:rsid w:val="00F13F82"/>
    <w:rsid w:val="00F14F3F"/>
    <w:rsid w:val="00F153A0"/>
    <w:rsid w:val="00F15CA2"/>
    <w:rsid w:val="00F15EF3"/>
    <w:rsid w:val="00F16EA5"/>
    <w:rsid w:val="00F17888"/>
    <w:rsid w:val="00F203EB"/>
    <w:rsid w:val="00F209A6"/>
    <w:rsid w:val="00F211BD"/>
    <w:rsid w:val="00F227E9"/>
    <w:rsid w:val="00F237CD"/>
    <w:rsid w:val="00F24028"/>
    <w:rsid w:val="00F24063"/>
    <w:rsid w:val="00F245D4"/>
    <w:rsid w:val="00F24E20"/>
    <w:rsid w:val="00F25586"/>
    <w:rsid w:val="00F26274"/>
    <w:rsid w:val="00F26BF8"/>
    <w:rsid w:val="00F26FAB"/>
    <w:rsid w:val="00F2721A"/>
    <w:rsid w:val="00F274AE"/>
    <w:rsid w:val="00F30330"/>
    <w:rsid w:val="00F30988"/>
    <w:rsid w:val="00F30AD4"/>
    <w:rsid w:val="00F32B20"/>
    <w:rsid w:val="00F32B45"/>
    <w:rsid w:val="00F33914"/>
    <w:rsid w:val="00F3477E"/>
    <w:rsid w:val="00F349CB"/>
    <w:rsid w:val="00F353CE"/>
    <w:rsid w:val="00F3585C"/>
    <w:rsid w:val="00F40F5C"/>
    <w:rsid w:val="00F41F56"/>
    <w:rsid w:val="00F42AE7"/>
    <w:rsid w:val="00F432E3"/>
    <w:rsid w:val="00F43EFE"/>
    <w:rsid w:val="00F44F6F"/>
    <w:rsid w:val="00F5059F"/>
    <w:rsid w:val="00F5110B"/>
    <w:rsid w:val="00F51DB5"/>
    <w:rsid w:val="00F51F59"/>
    <w:rsid w:val="00F53577"/>
    <w:rsid w:val="00F53B43"/>
    <w:rsid w:val="00F53EE5"/>
    <w:rsid w:val="00F542B7"/>
    <w:rsid w:val="00F55A2C"/>
    <w:rsid w:val="00F5662E"/>
    <w:rsid w:val="00F56E55"/>
    <w:rsid w:val="00F57017"/>
    <w:rsid w:val="00F5755B"/>
    <w:rsid w:val="00F579F7"/>
    <w:rsid w:val="00F605AB"/>
    <w:rsid w:val="00F61A58"/>
    <w:rsid w:val="00F627BD"/>
    <w:rsid w:val="00F62B2E"/>
    <w:rsid w:val="00F63357"/>
    <w:rsid w:val="00F649D7"/>
    <w:rsid w:val="00F650C3"/>
    <w:rsid w:val="00F65317"/>
    <w:rsid w:val="00F65C9B"/>
    <w:rsid w:val="00F67E2C"/>
    <w:rsid w:val="00F70B0B"/>
    <w:rsid w:val="00F72D9C"/>
    <w:rsid w:val="00F73E3F"/>
    <w:rsid w:val="00F77C96"/>
    <w:rsid w:val="00F82C9A"/>
    <w:rsid w:val="00F83410"/>
    <w:rsid w:val="00F846E2"/>
    <w:rsid w:val="00F84797"/>
    <w:rsid w:val="00F85572"/>
    <w:rsid w:val="00F86212"/>
    <w:rsid w:val="00F92215"/>
    <w:rsid w:val="00F9240D"/>
    <w:rsid w:val="00F93925"/>
    <w:rsid w:val="00F943B6"/>
    <w:rsid w:val="00F94C05"/>
    <w:rsid w:val="00F94F50"/>
    <w:rsid w:val="00F956FC"/>
    <w:rsid w:val="00F95DE3"/>
    <w:rsid w:val="00F971D8"/>
    <w:rsid w:val="00F97F0B"/>
    <w:rsid w:val="00FA0A8C"/>
    <w:rsid w:val="00FA10D4"/>
    <w:rsid w:val="00FA162D"/>
    <w:rsid w:val="00FA3D9A"/>
    <w:rsid w:val="00FA4B4E"/>
    <w:rsid w:val="00FA4D67"/>
    <w:rsid w:val="00FA6C09"/>
    <w:rsid w:val="00FA76E6"/>
    <w:rsid w:val="00FA7F51"/>
    <w:rsid w:val="00FB0740"/>
    <w:rsid w:val="00FB18DA"/>
    <w:rsid w:val="00FB4C19"/>
    <w:rsid w:val="00FB6422"/>
    <w:rsid w:val="00FC00CB"/>
    <w:rsid w:val="00FC254B"/>
    <w:rsid w:val="00FC33EB"/>
    <w:rsid w:val="00FC341A"/>
    <w:rsid w:val="00FC3C83"/>
    <w:rsid w:val="00FC441E"/>
    <w:rsid w:val="00FC4BA8"/>
    <w:rsid w:val="00FC6433"/>
    <w:rsid w:val="00FC6654"/>
    <w:rsid w:val="00FC705D"/>
    <w:rsid w:val="00FC7D86"/>
    <w:rsid w:val="00FD0977"/>
    <w:rsid w:val="00FD0F18"/>
    <w:rsid w:val="00FD1E4B"/>
    <w:rsid w:val="00FD4161"/>
    <w:rsid w:val="00FD43CA"/>
    <w:rsid w:val="00FD488A"/>
    <w:rsid w:val="00FD60BB"/>
    <w:rsid w:val="00FD6741"/>
    <w:rsid w:val="00FD67D2"/>
    <w:rsid w:val="00FD6E34"/>
    <w:rsid w:val="00FE0E3A"/>
    <w:rsid w:val="00FE2382"/>
    <w:rsid w:val="00FE27B2"/>
    <w:rsid w:val="00FE34A4"/>
    <w:rsid w:val="00FE39D4"/>
    <w:rsid w:val="00FE3AF3"/>
    <w:rsid w:val="00FE48D0"/>
    <w:rsid w:val="00FE6349"/>
    <w:rsid w:val="00FE664B"/>
    <w:rsid w:val="00FE6721"/>
    <w:rsid w:val="00FE7B6B"/>
    <w:rsid w:val="00FF643D"/>
    <w:rsid w:val="00FF6E2B"/>
    <w:rsid w:val="00FF75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26C8789-4398-473C-92BD-EE8462A4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0B0B"/>
    <w:rPr>
      <w:sz w:val="24"/>
      <w:szCs w:val="24"/>
    </w:rPr>
  </w:style>
  <w:style w:type="paragraph" w:styleId="berschrift1">
    <w:name w:val="heading 1"/>
    <w:basedOn w:val="Standard"/>
    <w:next w:val="Standard"/>
    <w:link w:val="berschrift1Zchn"/>
    <w:qFormat/>
    <w:rsid w:val="00357E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qFormat/>
    <w:rsid w:val="000B63BD"/>
    <w:pPr>
      <w:keepNext/>
      <w:ind w:left="57"/>
      <w:outlineLvl w:val="1"/>
    </w:pPr>
    <w:rPr>
      <w:rFonts w:ascii="Humnst777 BT" w:hAnsi="Humnst777 BT"/>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0B63BD"/>
    <w:rPr>
      <w:rFonts w:ascii="Humnst777 BT" w:hAnsi="Humnst777 BT"/>
      <w:sz w:val="22"/>
    </w:rPr>
  </w:style>
  <w:style w:type="table" w:styleId="Tabellenraster">
    <w:name w:val="Table Grid"/>
    <w:basedOn w:val="NormaleTabelle"/>
    <w:rsid w:val="000B6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AC0519"/>
    <w:rPr>
      <w:rFonts w:ascii="Tahoma" w:hAnsi="Tahoma" w:cs="Tahoma"/>
      <w:sz w:val="16"/>
      <w:szCs w:val="16"/>
    </w:rPr>
  </w:style>
  <w:style w:type="paragraph" w:customStyle="1" w:styleId="Lauftext">
    <w:name w:val="¥ Lauftext"/>
    <w:basedOn w:val="Standard"/>
    <w:rsid w:val="00AA52FB"/>
    <w:pPr>
      <w:widowControl w:val="0"/>
      <w:autoSpaceDE w:val="0"/>
      <w:autoSpaceDN w:val="0"/>
      <w:adjustRightInd w:val="0"/>
      <w:spacing w:line="240" w:lineRule="atLeast"/>
      <w:textAlignment w:val="center"/>
    </w:pPr>
    <w:rPr>
      <w:rFonts w:ascii="TheSerif-Plain" w:hAnsi="TheSerif-Plain" w:cs="TheSerif-Plain"/>
      <w:color w:val="000000"/>
      <w:sz w:val="17"/>
      <w:szCs w:val="17"/>
      <w:lang w:bidi="de-DE"/>
    </w:rPr>
  </w:style>
  <w:style w:type="paragraph" w:customStyle="1" w:styleId="CarCar">
    <w:name w:val="Car Car"/>
    <w:basedOn w:val="Standard"/>
    <w:rsid w:val="00AA52FB"/>
    <w:pPr>
      <w:spacing w:after="160" w:line="240" w:lineRule="exact"/>
    </w:pPr>
    <w:rPr>
      <w:rFonts w:ascii="Verdana" w:eastAsia="MS Mincho" w:hAnsi="Verdana"/>
      <w:sz w:val="20"/>
      <w:szCs w:val="20"/>
      <w:lang w:val="en-GB" w:eastAsia="en-US"/>
    </w:rPr>
  </w:style>
  <w:style w:type="paragraph" w:styleId="NurText">
    <w:name w:val="Plain Text"/>
    <w:basedOn w:val="Standard"/>
    <w:link w:val="NurTextZchn"/>
    <w:uiPriority w:val="99"/>
    <w:unhideWhenUsed/>
    <w:rsid w:val="00845481"/>
    <w:rPr>
      <w:rFonts w:ascii="Consolas" w:eastAsia="Calibri" w:hAnsi="Consolas"/>
      <w:sz w:val="21"/>
      <w:szCs w:val="21"/>
      <w:lang w:eastAsia="en-US"/>
    </w:rPr>
  </w:style>
  <w:style w:type="character" w:customStyle="1" w:styleId="NurTextZchn">
    <w:name w:val="Nur Text Zchn"/>
    <w:basedOn w:val="Absatz-Standardschriftart"/>
    <w:link w:val="NurText"/>
    <w:uiPriority w:val="99"/>
    <w:rsid w:val="00845481"/>
    <w:rPr>
      <w:rFonts w:ascii="Consolas" w:eastAsia="Calibri" w:hAnsi="Consolas" w:cs="Times New Roman"/>
      <w:sz w:val="21"/>
      <w:szCs w:val="21"/>
      <w:lang w:eastAsia="en-US"/>
    </w:rPr>
  </w:style>
  <w:style w:type="paragraph" w:styleId="StandardWeb">
    <w:name w:val="Normal (Web)"/>
    <w:basedOn w:val="Standard"/>
    <w:uiPriority w:val="99"/>
    <w:unhideWhenUsed/>
    <w:rsid w:val="003157CF"/>
    <w:pPr>
      <w:spacing w:before="100" w:beforeAutospacing="1" w:after="100" w:afterAutospacing="1"/>
    </w:pPr>
  </w:style>
  <w:style w:type="character" w:customStyle="1" w:styleId="TabEurot">
    <w:name w:val="Tab Euro t"/>
    <w:rsid w:val="00671045"/>
    <w:rPr>
      <w:rFonts w:ascii="EuroSansEF-Three" w:hAnsi="EuroSansEF-Three" w:cs="EuroSansEF-Three"/>
    </w:rPr>
  </w:style>
  <w:style w:type="paragraph" w:customStyle="1" w:styleId="KeinAbsatzformat">
    <w:name w:val="[Kein Absatzformat]"/>
    <w:rsid w:val="001E09BF"/>
    <w:pPr>
      <w:widowControl w:val="0"/>
      <w:autoSpaceDE w:val="0"/>
      <w:autoSpaceDN w:val="0"/>
      <w:adjustRightInd w:val="0"/>
      <w:spacing w:line="288" w:lineRule="auto"/>
      <w:textAlignment w:val="center"/>
    </w:pPr>
    <w:rPr>
      <w:rFonts w:ascii="Times-Roman" w:hAnsi="Times-Roman" w:cs="Times-Roman"/>
      <w:color w:val="000000"/>
      <w:sz w:val="24"/>
      <w:szCs w:val="24"/>
      <w:lang w:bidi="de-DE"/>
    </w:rPr>
  </w:style>
  <w:style w:type="paragraph" w:customStyle="1" w:styleId="Lauftext1216">
    <w:name w:val="Lauftext 12/16"/>
    <w:basedOn w:val="Standard"/>
    <w:link w:val="Lauftext1216Zchn"/>
    <w:rsid w:val="001E09BF"/>
    <w:pPr>
      <w:tabs>
        <w:tab w:val="left" w:pos="567"/>
        <w:tab w:val="left" w:pos="1134"/>
      </w:tabs>
      <w:spacing w:after="320" w:line="288" w:lineRule="auto"/>
      <w:jc w:val="both"/>
    </w:pPr>
    <w:rPr>
      <w:rFonts w:ascii="EYInterstate Light" w:hAnsi="EYInterstate Light" w:cs="Arial"/>
      <w:sz w:val="22"/>
      <w:lang w:eastAsia="en-US"/>
    </w:rPr>
  </w:style>
  <w:style w:type="character" w:customStyle="1" w:styleId="Lauftext1216Zchn">
    <w:name w:val="Lauftext 12/16 Zchn"/>
    <w:basedOn w:val="Absatz-Standardschriftart"/>
    <w:link w:val="Lauftext1216"/>
    <w:rsid w:val="001E09BF"/>
    <w:rPr>
      <w:rFonts w:ascii="EYInterstate Light" w:hAnsi="EYInterstate Light" w:cs="Arial"/>
      <w:sz w:val="22"/>
      <w:szCs w:val="24"/>
      <w:lang w:eastAsia="en-US"/>
    </w:rPr>
  </w:style>
  <w:style w:type="character" w:styleId="Kommentarzeichen">
    <w:name w:val="annotation reference"/>
    <w:basedOn w:val="Absatz-Standardschriftart"/>
    <w:rsid w:val="00BF6AD1"/>
    <w:rPr>
      <w:sz w:val="16"/>
      <w:szCs w:val="16"/>
    </w:rPr>
  </w:style>
  <w:style w:type="paragraph" w:styleId="Kommentartext">
    <w:name w:val="annotation text"/>
    <w:basedOn w:val="Standard"/>
    <w:link w:val="KommentartextZchn"/>
    <w:rsid w:val="00BF6AD1"/>
    <w:rPr>
      <w:sz w:val="20"/>
      <w:szCs w:val="20"/>
    </w:rPr>
  </w:style>
  <w:style w:type="character" w:customStyle="1" w:styleId="KommentartextZchn">
    <w:name w:val="Kommentartext Zchn"/>
    <w:basedOn w:val="Absatz-Standardschriftart"/>
    <w:link w:val="Kommentartext"/>
    <w:rsid w:val="00BF6AD1"/>
  </w:style>
  <w:style w:type="paragraph" w:styleId="Kommentarthema">
    <w:name w:val="annotation subject"/>
    <w:basedOn w:val="Kommentartext"/>
    <w:next w:val="Kommentartext"/>
    <w:link w:val="KommentarthemaZchn"/>
    <w:rsid w:val="00BF6AD1"/>
    <w:rPr>
      <w:b/>
      <w:bCs/>
    </w:rPr>
  </w:style>
  <w:style w:type="character" w:customStyle="1" w:styleId="KommentarthemaZchn">
    <w:name w:val="Kommentarthema Zchn"/>
    <w:basedOn w:val="KommentartextZchn"/>
    <w:link w:val="Kommentarthema"/>
    <w:rsid w:val="00BF6AD1"/>
    <w:rPr>
      <w:b/>
      <w:bCs/>
    </w:rPr>
  </w:style>
  <w:style w:type="character" w:customStyle="1" w:styleId="Einstiegfett">
    <w:name w:val="Einstieg fett"/>
    <w:rsid w:val="005319AD"/>
    <w:rPr>
      <w:rFonts w:ascii="TheSansBold-Plain" w:hAnsi="TheSansBold-Plain" w:cs="TheSansBold-Plain"/>
      <w:b/>
      <w:bCs/>
    </w:rPr>
  </w:style>
  <w:style w:type="paragraph" w:styleId="Kopfzeile">
    <w:name w:val="header"/>
    <w:basedOn w:val="Standard"/>
    <w:link w:val="KopfzeileZchn"/>
    <w:uiPriority w:val="99"/>
    <w:rsid w:val="00062F67"/>
    <w:pPr>
      <w:tabs>
        <w:tab w:val="center" w:pos="4536"/>
        <w:tab w:val="right" w:pos="9072"/>
      </w:tabs>
    </w:pPr>
  </w:style>
  <w:style w:type="character" w:customStyle="1" w:styleId="KopfzeileZchn">
    <w:name w:val="Kopfzeile Zchn"/>
    <w:basedOn w:val="Absatz-Standardschriftart"/>
    <w:link w:val="Kopfzeile"/>
    <w:uiPriority w:val="99"/>
    <w:rsid w:val="00062F67"/>
    <w:rPr>
      <w:sz w:val="24"/>
      <w:szCs w:val="24"/>
    </w:rPr>
  </w:style>
  <w:style w:type="paragraph" w:styleId="Fuzeile">
    <w:name w:val="footer"/>
    <w:basedOn w:val="Standard"/>
    <w:link w:val="FuzeileZchn"/>
    <w:rsid w:val="00062F67"/>
    <w:pPr>
      <w:tabs>
        <w:tab w:val="center" w:pos="4536"/>
        <w:tab w:val="right" w:pos="9072"/>
      </w:tabs>
    </w:pPr>
  </w:style>
  <w:style w:type="character" w:customStyle="1" w:styleId="FuzeileZchn">
    <w:name w:val="Fußzeile Zchn"/>
    <w:basedOn w:val="Absatz-Standardschriftart"/>
    <w:link w:val="Fuzeile"/>
    <w:rsid w:val="00062F67"/>
    <w:rPr>
      <w:sz w:val="24"/>
      <w:szCs w:val="24"/>
    </w:rPr>
  </w:style>
  <w:style w:type="character" w:customStyle="1" w:styleId="berschrift2Zchn">
    <w:name w:val="Überschrift 2 Zchn"/>
    <w:basedOn w:val="Absatz-Standardschriftart"/>
    <w:link w:val="berschrift2"/>
    <w:rsid w:val="00A65853"/>
    <w:rPr>
      <w:rFonts w:ascii="Humnst777 BT" w:hAnsi="Humnst777 BT"/>
      <w:b/>
      <w:sz w:val="22"/>
    </w:rPr>
  </w:style>
  <w:style w:type="character" w:styleId="Hyperlink">
    <w:name w:val="Hyperlink"/>
    <w:basedOn w:val="Absatz-Standardschriftart"/>
    <w:rsid w:val="009833DB"/>
    <w:rPr>
      <w:color w:val="0000FF"/>
      <w:u w:val="single"/>
    </w:rPr>
  </w:style>
  <w:style w:type="paragraph" w:styleId="Listenabsatz">
    <w:name w:val="List Paragraph"/>
    <w:basedOn w:val="Standard"/>
    <w:uiPriority w:val="34"/>
    <w:qFormat/>
    <w:rsid w:val="00D96487"/>
    <w:pPr>
      <w:ind w:left="720"/>
      <w:contextualSpacing/>
    </w:pPr>
  </w:style>
  <w:style w:type="paragraph" w:customStyle="1" w:styleId="Lauftext0">
    <w:name w:val="• Lauftext"/>
    <w:basedOn w:val="Standard"/>
    <w:rsid w:val="0069438C"/>
    <w:pPr>
      <w:widowControl w:val="0"/>
      <w:autoSpaceDE w:val="0"/>
      <w:autoSpaceDN w:val="0"/>
      <w:adjustRightInd w:val="0"/>
      <w:spacing w:line="240" w:lineRule="atLeast"/>
      <w:textAlignment w:val="center"/>
    </w:pPr>
    <w:rPr>
      <w:rFonts w:ascii="TheSerif-Plain" w:hAnsi="TheSerif-Plain"/>
      <w:color w:val="000000"/>
      <w:spacing w:val="1"/>
      <w:sz w:val="17"/>
      <w:szCs w:val="17"/>
    </w:rPr>
  </w:style>
  <w:style w:type="character" w:styleId="Fett">
    <w:name w:val="Strong"/>
    <w:basedOn w:val="Absatz-Standardschriftart"/>
    <w:uiPriority w:val="22"/>
    <w:qFormat/>
    <w:rsid w:val="00357E33"/>
    <w:rPr>
      <w:b/>
      <w:bCs/>
    </w:rPr>
  </w:style>
  <w:style w:type="character" w:customStyle="1" w:styleId="berschrift1Zchn">
    <w:name w:val="Überschrift 1 Zchn"/>
    <w:basedOn w:val="Absatz-Standardschriftart"/>
    <w:link w:val="berschrift1"/>
    <w:rsid w:val="00357E33"/>
    <w:rPr>
      <w:rFonts w:asciiTheme="majorHAnsi" w:eastAsiaTheme="majorEastAsia" w:hAnsiTheme="majorHAnsi" w:cstheme="majorBidi"/>
      <w:color w:val="365F91" w:themeColor="accent1" w:themeShade="BF"/>
      <w:sz w:val="32"/>
      <w:szCs w:val="32"/>
    </w:rPr>
  </w:style>
  <w:style w:type="table" w:customStyle="1" w:styleId="Gitternetztabelle1hellAkzent31">
    <w:name w:val="Gitternetztabelle 1 hell  – Akzent 31"/>
    <w:basedOn w:val="NormaleTabelle"/>
    <w:uiPriority w:val="46"/>
    <w:rsid w:val="0063168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6254">
      <w:bodyDiv w:val="1"/>
      <w:marLeft w:val="0"/>
      <w:marRight w:val="0"/>
      <w:marTop w:val="0"/>
      <w:marBottom w:val="0"/>
      <w:divBdr>
        <w:top w:val="none" w:sz="0" w:space="0" w:color="auto"/>
        <w:left w:val="none" w:sz="0" w:space="0" w:color="auto"/>
        <w:bottom w:val="none" w:sz="0" w:space="0" w:color="auto"/>
        <w:right w:val="none" w:sz="0" w:space="0" w:color="auto"/>
      </w:divBdr>
    </w:div>
    <w:div w:id="104465673">
      <w:bodyDiv w:val="1"/>
      <w:marLeft w:val="0"/>
      <w:marRight w:val="0"/>
      <w:marTop w:val="0"/>
      <w:marBottom w:val="0"/>
      <w:divBdr>
        <w:top w:val="none" w:sz="0" w:space="0" w:color="auto"/>
        <w:left w:val="none" w:sz="0" w:space="0" w:color="auto"/>
        <w:bottom w:val="none" w:sz="0" w:space="0" w:color="auto"/>
        <w:right w:val="none" w:sz="0" w:space="0" w:color="auto"/>
      </w:divBdr>
    </w:div>
    <w:div w:id="114717583">
      <w:bodyDiv w:val="1"/>
      <w:marLeft w:val="0"/>
      <w:marRight w:val="0"/>
      <w:marTop w:val="0"/>
      <w:marBottom w:val="0"/>
      <w:divBdr>
        <w:top w:val="none" w:sz="0" w:space="0" w:color="auto"/>
        <w:left w:val="none" w:sz="0" w:space="0" w:color="auto"/>
        <w:bottom w:val="none" w:sz="0" w:space="0" w:color="auto"/>
        <w:right w:val="none" w:sz="0" w:space="0" w:color="auto"/>
      </w:divBdr>
    </w:div>
    <w:div w:id="152334221">
      <w:bodyDiv w:val="1"/>
      <w:marLeft w:val="0"/>
      <w:marRight w:val="0"/>
      <w:marTop w:val="0"/>
      <w:marBottom w:val="0"/>
      <w:divBdr>
        <w:top w:val="none" w:sz="0" w:space="0" w:color="auto"/>
        <w:left w:val="none" w:sz="0" w:space="0" w:color="auto"/>
        <w:bottom w:val="none" w:sz="0" w:space="0" w:color="auto"/>
        <w:right w:val="none" w:sz="0" w:space="0" w:color="auto"/>
      </w:divBdr>
    </w:div>
    <w:div w:id="157699281">
      <w:bodyDiv w:val="1"/>
      <w:marLeft w:val="0"/>
      <w:marRight w:val="0"/>
      <w:marTop w:val="0"/>
      <w:marBottom w:val="0"/>
      <w:divBdr>
        <w:top w:val="none" w:sz="0" w:space="0" w:color="auto"/>
        <w:left w:val="none" w:sz="0" w:space="0" w:color="auto"/>
        <w:bottom w:val="none" w:sz="0" w:space="0" w:color="auto"/>
        <w:right w:val="none" w:sz="0" w:space="0" w:color="auto"/>
      </w:divBdr>
    </w:div>
    <w:div w:id="427695643">
      <w:bodyDiv w:val="1"/>
      <w:marLeft w:val="0"/>
      <w:marRight w:val="0"/>
      <w:marTop w:val="0"/>
      <w:marBottom w:val="0"/>
      <w:divBdr>
        <w:top w:val="none" w:sz="0" w:space="0" w:color="auto"/>
        <w:left w:val="none" w:sz="0" w:space="0" w:color="auto"/>
        <w:bottom w:val="none" w:sz="0" w:space="0" w:color="auto"/>
        <w:right w:val="none" w:sz="0" w:space="0" w:color="auto"/>
      </w:divBdr>
    </w:div>
    <w:div w:id="520169446">
      <w:bodyDiv w:val="1"/>
      <w:marLeft w:val="0"/>
      <w:marRight w:val="0"/>
      <w:marTop w:val="0"/>
      <w:marBottom w:val="0"/>
      <w:divBdr>
        <w:top w:val="none" w:sz="0" w:space="0" w:color="auto"/>
        <w:left w:val="none" w:sz="0" w:space="0" w:color="auto"/>
        <w:bottom w:val="none" w:sz="0" w:space="0" w:color="auto"/>
        <w:right w:val="none" w:sz="0" w:space="0" w:color="auto"/>
      </w:divBdr>
    </w:div>
    <w:div w:id="539779346">
      <w:bodyDiv w:val="1"/>
      <w:marLeft w:val="0"/>
      <w:marRight w:val="0"/>
      <w:marTop w:val="0"/>
      <w:marBottom w:val="0"/>
      <w:divBdr>
        <w:top w:val="none" w:sz="0" w:space="0" w:color="auto"/>
        <w:left w:val="none" w:sz="0" w:space="0" w:color="auto"/>
        <w:bottom w:val="none" w:sz="0" w:space="0" w:color="auto"/>
        <w:right w:val="none" w:sz="0" w:space="0" w:color="auto"/>
      </w:divBdr>
      <w:divsChild>
        <w:div w:id="211117449">
          <w:marLeft w:val="0"/>
          <w:marRight w:val="0"/>
          <w:marTop w:val="0"/>
          <w:marBottom w:val="0"/>
          <w:divBdr>
            <w:top w:val="none" w:sz="0" w:space="0" w:color="auto"/>
            <w:left w:val="none" w:sz="0" w:space="0" w:color="auto"/>
            <w:bottom w:val="none" w:sz="0" w:space="0" w:color="auto"/>
            <w:right w:val="none" w:sz="0" w:space="0" w:color="auto"/>
          </w:divBdr>
        </w:div>
        <w:div w:id="1284313792">
          <w:marLeft w:val="0"/>
          <w:marRight w:val="0"/>
          <w:marTop w:val="0"/>
          <w:marBottom w:val="0"/>
          <w:divBdr>
            <w:top w:val="none" w:sz="0" w:space="0" w:color="auto"/>
            <w:left w:val="none" w:sz="0" w:space="0" w:color="auto"/>
            <w:bottom w:val="none" w:sz="0" w:space="0" w:color="auto"/>
            <w:right w:val="none" w:sz="0" w:space="0" w:color="auto"/>
          </w:divBdr>
        </w:div>
        <w:div w:id="1829899368">
          <w:marLeft w:val="0"/>
          <w:marRight w:val="0"/>
          <w:marTop w:val="0"/>
          <w:marBottom w:val="0"/>
          <w:divBdr>
            <w:top w:val="none" w:sz="0" w:space="0" w:color="auto"/>
            <w:left w:val="none" w:sz="0" w:space="0" w:color="auto"/>
            <w:bottom w:val="none" w:sz="0" w:space="0" w:color="auto"/>
            <w:right w:val="none" w:sz="0" w:space="0" w:color="auto"/>
          </w:divBdr>
        </w:div>
        <w:div w:id="124011476">
          <w:marLeft w:val="0"/>
          <w:marRight w:val="0"/>
          <w:marTop w:val="0"/>
          <w:marBottom w:val="0"/>
          <w:divBdr>
            <w:top w:val="none" w:sz="0" w:space="0" w:color="auto"/>
            <w:left w:val="none" w:sz="0" w:space="0" w:color="auto"/>
            <w:bottom w:val="none" w:sz="0" w:space="0" w:color="auto"/>
            <w:right w:val="none" w:sz="0" w:space="0" w:color="auto"/>
          </w:divBdr>
        </w:div>
        <w:div w:id="871964605">
          <w:marLeft w:val="0"/>
          <w:marRight w:val="0"/>
          <w:marTop w:val="0"/>
          <w:marBottom w:val="0"/>
          <w:divBdr>
            <w:top w:val="none" w:sz="0" w:space="0" w:color="auto"/>
            <w:left w:val="none" w:sz="0" w:space="0" w:color="auto"/>
            <w:bottom w:val="none" w:sz="0" w:space="0" w:color="auto"/>
            <w:right w:val="none" w:sz="0" w:space="0" w:color="auto"/>
          </w:divBdr>
        </w:div>
        <w:div w:id="698967764">
          <w:marLeft w:val="0"/>
          <w:marRight w:val="0"/>
          <w:marTop w:val="0"/>
          <w:marBottom w:val="0"/>
          <w:divBdr>
            <w:top w:val="none" w:sz="0" w:space="0" w:color="auto"/>
            <w:left w:val="none" w:sz="0" w:space="0" w:color="auto"/>
            <w:bottom w:val="none" w:sz="0" w:space="0" w:color="auto"/>
            <w:right w:val="none" w:sz="0" w:space="0" w:color="auto"/>
          </w:divBdr>
        </w:div>
        <w:div w:id="1951011360">
          <w:marLeft w:val="0"/>
          <w:marRight w:val="0"/>
          <w:marTop w:val="0"/>
          <w:marBottom w:val="0"/>
          <w:divBdr>
            <w:top w:val="none" w:sz="0" w:space="0" w:color="auto"/>
            <w:left w:val="none" w:sz="0" w:space="0" w:color="auto"/>
            <w:bottom w:val="none" w:sz="0" w:space="0" w:color="auto"/>
            <w:right w:val="none" w:sz="0" w:space="0" w:color="auto"/>
          </w:divBdr>
        </w:div>
        <w:div w:id="1339625567">
          <w:marLeft w:val="0"/>
          <w:marRight w:val="0"/>
          <w:marTop w:val="0"/>
          <w:marBottom w:val="0"/>
          <w:divBdr>
            <w:top w:val="none" w:sz="0" w:space="0" w:color="auto"/>
            <w:left w:val="none" w:sz="0" w:space="0" w:color="auto"/>
            <w:bottom w:val="none" w:sz="0" w:space="0" w:color="auto"/>
            <w:right w:val="none" w:sz="0" w:space="0" w:color="auto"/>
          </w:divBdr>
        </w:div>
        <w:div w:id="413475025">
          <w:marLeft w:val="0"/>
          <w:marRight w:val="0"/>
          <w:marTop w:val="0"/>
          <w:marBottom w:val="0"/>
          <w:divBdr>
            <w:top w:val="none" w:sz="0" w:space="0" w:color="auto"/>
            <w:left w:val="none" w:sz="0" w:space="0" w:color="auto"/>
            <w:bottom w:val="none" w:sz="0" w:space="0" w:color="auto"/>
            <w:right w:val="none" w:sz="0" w:space="0" w:color="auto"/>
          </w:divBdr>
        </w:div>
        <w:div w:id="2073656920">
          <w:marLeft w:val="0"/>
          <w:marRight w:val="0"/>
          <w:marTop w:val="0"/>
          <w:marBottom w:val="0"/>
          <w:divBdr>
            <w:top w:val="none" w:sz="0" w:space="0" w:color="auto"/>
            <w:left w:val="none" w:sz="0" w:space="0" w:color="auto"/>
            <w:bottom w:val="none" w:sz="0" w:space="0" w:color="auto"/>
            <w:right w:val="none" w:sz="0" w:space="0" w:color="auto"/>
          </w:divBdr>
        </w:div>
        <w:div w:id="533078344">
          <w:marLeft w:val="0"/>
          <w:marRight w:val="0"/>
          <w:marTop w:val="0"/>
          <w:marBottom w:val="0"/>
          <w:divBdr>
            <w:top w:val="none" w:sz="0" w:space="0" w:color="auto"/>
            <w:left w:val="none" w:sz="0" w:space="0" w:color="auto"/>
            <w:bottom w:val="none" w:sz="0" w:space="0" w:color="auto"/>
            <w:right w:val="none" w:sz="0" w:space="0" w:color="auto"/>
          </w:divBdr>
        </w:div>
        <w:div w:id="1635060264">
          <w:marLeft w:val="0"/>
          <w:marRight w:val="0"/>
          <w:marTop w:val="0"/>
          <w:marBottom w:val="0"/>
          <w:divBdr>
            <w:top w:val="none" w:sz="0" w:space="0" w:color="auto"/>
            <w:left w:val="none" w:sz="0" w:space="0" w:color="auto"/>
            <w:bottom w:val="none" w:sz="0" w:space="0" w:color="auto"/>
            <w:right w:val="none" w:sz="0" w:space="0" w:color="auto"/>
          </w:divBdr>
        </w:div>
        <w:div w:id="843399131">
          <w:marLeft w:val="0"/>
          <w:marRight w:val="0"/>
          <w:marTop w:val="0"/>
          <w:marBottom w:val="0"/>
          <w:divBdr>
            <w:top w:val="none" w:sz="0" w:space="0" w:color="auto"/>
            <w:left w:val="none" w:sz="0" w:space="0" w:color="auto"/>
            <w:bottom w:val="none" w:sz="0" w:space="0" w:color="auto"/>
            <w:right w:val="none" w:sz="0" w:space="0" w:color="auto"/>
          </w:divBdr>
        </w:div>
        <w:div w:id="1433932593">
          <w:marLeft w:val="0"/>
          <w:marRight w:val="0"/>
          <w:marTop w:val="0"/>
          <w:marBottom w:val="0"/>
          <w:divBdr>
            <w:top w:val="none" w:sz="0" w:space="0" w:color="auto"/>
            <w:left w:val="none" w:sz="0" w:space="0" w:color="auto"/>
            <w:bottom w:val="none" w:sz="0" w:space="0" w:color="auto"/>
            <w:right w:val="none" w:sz="0" w:space="0" w:color="auto"/>
          </w:divBdr>
        </w:div>
        <w:div w:id="1189219689">
          <w:marLeft w:val="0"/>
          <w:marRight w:val="0"/>
          <w:marTop w:val="0"/>
          <w:marBottom w:val="0"/>
          <w:divBdr>
            <w:top w:val="none" w:sz="0" w:space="0" w:color="auto"/>
            <w:left w:val="none" w:sz="0" w:space="0" w:color="auto"/>
            <w:bottom w:val="none" w:sz="0" w:space="0" w:color="auto"/>
            <w:right w:val="none" w:sz="0" w:space="0" w:color="auto"/>
          </w:divBdr>
        </w:div>
        <w:div w:id="1904219075">
          <w:marLeft w:val="0"/>
          <w:marRight w:val="0"/>
          <w:marTop w:val="0"/>
          <w:marBottom w:val="0"/>
          <w:divBdr>
            <w:top w:val="none" w:sz="0" w:space="0" w:color="auto"/>
            <w:left w:val="none" w:sz="0" w:space="0" w:color="auto"/>
            <w:bottom w:val="none" w:sz="0" w:space="0" w:color="auto"/>
            <w:right w:val="none" w:sz="0" w:space="0" w:color="auto"/>
          </w:divBdr>
        </w:div>
        <w:div w:id="573012107">
          <w:marLeft w:val="0"/>
          <w:marRight w:val="0"/>
          <w:marTop w:val="0"/>
          <w:marBottom w:val="0"/>
          <w:divBdr>
            <w:top w:val="none" w:sz="0" w:space="0" w:color="auto"/>
            <w:left w:val="none" w:sz="0" w:space="0" w:color="auto"/>
            <w:bottom w:val="none" w:sz="0" w:space="0" w:color="auto"/>
            <w:right w:val="none" w:sz="0" w:space="0" w:color="auto"/>
          </w:divBdr>
        </w:div>
      </w:divsChild>
    </w:div>
    <w:div w:id="592007641">
      <w:bodyDiv w:val="1"/>
      <w:marLeft w:val="0"/>
      <w:marRight w:val="0"/>
      <w:marTop w:val="0"/>
      <w:marBottom w:val="0"/>
      <w:divBdr>
        <w:top w:val="none" w:sz="0" w:space="0" w:color="auto"/>
        <w:left w:val="none" w:sz="0" w:space="0" w:color="auto"/>
        <w:bottom w:val="none" w:sz="0" w:space="0" w:color="auto"/>
        <w:right w:val="none" w:sz="0" w:space="0" w:color="auto"/>
      </w:divBdr>
    </w:div>
    <w:div w:id="598489389">
      <w:bodyDiv w:val="1"/>
      <w:marLeft w:val="0"/>
      <w:marRight w:val="0"/>
      <w:marTop w:val="0"/>
      <w:marBottom w:val="0"/>
      <w:divBdr>
        <w:top w:val="none" w:sz="0" w:space="0" w:color="auto"/>
        <w:left w:val="none" w:sz="0" w:space="0" w:color="auto"/>
        <w:bottom w:val="none" w:sz="0" w:space="0" w:color="auto"/>
        <w:right w:val="none" w:sz="0" w:space="0" w:color="auto"/>
      </w:divBdr>
    </w:div>
    <w:div w:id="1056123242">
      <w:bodyDiv w:val="1"/>
      <w:marLeft w:val="0"/>
      <w:marRight w:val="0"/>
      <w:marTop w:val="0"/>
      <w:marBottom w:val="0"/>
      <w:divBdr>
        <w:top w:val="none" w:sz="0" w:space="0" w:color="auto"/>
        <w:left w:val="none" w:sz="0" w:space="0" w:color="auto"/>
        <w:bottom w:val="none" w:sz="0" w:space="0" w:color="auto"/>
        <w:right w:val="none" w:sz="0" w:space="0" w:color="auto"/>
      </w:divBdr>
    </w:div>
    <w:div w:id="1109204414">
      <w:bodyDiv w:val="1"/>
      <w:marLeft w:val="0"/>
      <w:marRight w:val="0"/>
      <w:marTop w:val="0"/>
      <w:marBottom w:val="0"/>
      <w:divBdr>
        <w:top w:val="none" w:sz="0" w:space="0" w:color="auto"/>
        <w:left w:val="none" w:sz="0" w:space="0" w:color="auto"/>
        <w:bottom w:val="none" w:sz="0" w:space="0" w:color="auto"/>
        <w:right w:val="none" w:sz="0" w:space="0" w:color="auto"/>
      </w:divBdr>
    </w:div>
    <w:div w:id="1134326083">
      <w:bodyDiv w:val="1"/>
      <w:marLeft w:val="0"/>
      <w:marRight w:val="0"/>
      <w:marTop w:val="0"/>
      <w:marBottom w:val="0"/>
      <w:divBdr>
        <w:top w:val="none" w:sz="0" w:space="0" w:color="auto"/>
        <w:left w:val="none" w:sz="0" w:space="0" w:color="auto"/>
        <w:bottom w:val="none" w:sz="0" w:space="0" w:color="auto"/>
        <w:right w:val="none" w:sz="0" w:space="0" w:color="auto"/>
      </w:divBdr>
    </w:div>
    <w:div w:id="1185705082">
      <w:bodyDiv w:val="1"/>
      <w:marLeft w:val="0"/>
      <w:marRight w:val="0"/>
      <w:marTop w:val="0"/>
      <w:marBottom w:val="0"/>
      <w:divBdr>
        <w:top w:val="none" w:sz="0" w:space="0" w:color="auto"/>
        <w:left w:val="none" w:sz="0" w:space="0" w:color="auto"/>
        <w:bottom w:val="none" w:sz="0" w:space="0" w:color="auto"/>
        <w:right w:val="none" w:sz="0" w:space="0" w:color="auto"/>
      </w:divBdr>
    </w:div>
    <w:div w:id="1329556209">
      <w:bodyDiv w:val="1"/>
      <w:marLeft w:val="0"/>
      <w:marRight w:val="0"/>
      <w:marTop w:val="0"/>
      <w:marBottom w:val="0"/>
      <w:divBdr>
        <w:top w:val="none" w:sz="0" w:space="0" w:color="auto"/>
        <w:left w:val="none" w:sz="0" w:space="0" w:color="auto"/>
        <w:bottom w:val="none" w:sz="0" w:space="0" w:color="auto"/>
        <w:right w:val="none" w:sz="0" w:space="0" w:color="auto"/>
      </w:divBdr>
    </w:div>
    <w:div w:id="1447432068">
      <w:bodyDiv w:val="1"/>
      <w:marLeft w:val="0"/>
      <w:marRight w:val="0"/>
      <w:marTop w:val="0"/>
      <w:marBottom w:val="0"/>
      <w:divBdr>
        <w:top w:val="none" w:sz="0" w:space="0" w:color="auto"/>
        <w:left w:val="none" w:sz="0" w:space="0" w:color="auto"/>
        <w:bottom w:val="none" w:sz="0" w:space="0" w:color="auto"/>
        <w:right w:val="none" w:sz="0" w:space="0" w:color="auto"/>
      </w:divBdr>
    </w:div>
    <w:div w:id="1449281608">
      <w:bodyDiv w:val="1"/>
      <w:marLeft w:val="0"/>
      <w:marRight w:val="0"/>
      <w:marTop w:val="0"/>
      <w:marBottom w:val="0"/>
      <w:divBdr>
        <w:top w:val="none" w:sz="0" w:space="0" w:color="auto"/>
        <w:left w:val="none" w:sz="0" w:space="0" w:color="auto"/>
        <w:bottom w:val="none" w:sz="0" w:space="0" w:color="auto"/>
        <w:right w:val="none" w:sz="0" w:space="0" w:color="auto"/>
      </w:divBdr>
    </w:div>
    <w:div w:id="1489009886">
      <w:bodyDiv w:val="1"/>
      <w:marLeft w:val="0"/>
      <w:marRight w:val="0"/>
      <w:marTop w:val="0"/>
      <w:marBottom w:val="0"/>
      <w:divBdr>
        <w:top w:val="none" w:sz="0" w:space="0" w:color="auto"/>
        <w:left w:val="none" w:sz="0" w:space="0" w:color="auto"/>
        <w:bottom w:val="none" w:sz="0" w:space="0" w:color="auto"/>
        <w:right w:val="none" w:sz="0" w:space="0" w:color="auto"/>
      </w:divBdr>
    </w:div>
    <w:div w:id="1493253631">
      <w:bodyDiv w:val="1"/>
      <w:marLeft w:val="0"/>
      <w:marRight w:val="0"/>
      <w:marTop w:val="0"/>
      <w:marBottom w:val="0"/>
      <w:divBdr>
        <w:top w:val="none" w:sz="0" w:space="0" w:color="auto"/>
        <w:left w:val="none" w:sz="0" w:space="0" w:color="auto"/>
        <w:bottom w:val="none" w:sz="0" w:space="0" w:color="auto"/>
        <w:right w:val="none" w:sz="0" w:space="0" w:color="auto"/>
      </w:divBdr>
    </w:div>
    <w:div w:id="1618482867">
      <w:bodyDiv w:val="1"/>
      <w:marLeft w:val="0"/>
      <w:marRight w:val="0"/>
      <w:marTop w:val="0"/>
      <w:marBottom w:val="0"/>
      <w:divBdr>
        <w:top w:val="none" w:sz="0" w:space="0" w:color="auto"/>
        <w:left w:val="none" w:sz="0" w:space="0" w:color="auto"/>
        <w:bottom w:val="none" w:sz="0" w:space="0" w:color="auto"/>
        <w:right w:val="none" w:sz="0" w:space="0" w:color="auto"/>
      </w:divBdr>
      <w:divsChild>
        <w:div w:id="268008139">
          <w:marLeft w:val="288"/>
          <w:marRight w:val="0"/>
          <w:marTop w:val="77"/>
          <w:marBottom w:val="0"/>
          <w:divBdr>
            <w:top w:val="none" w:sz="0" w:space="0" w:color="auto"/>
            <w:left w:val="none" w:sz="0" w:space="0" w:color="auto"/>
            <w:bottom w:val="none" w:sz="0" w:space="0" w:color="auto"/>
            <w:right w:val="none" w:sz="0" w:space="0" w:color="auto"/>
          </w:divBdr>
        </w:div>
      </w:divsChild>
    </w:div>
    <w:div w:id="1740785913">
      <w:bodyDiv w:val="1"/>
      <w:marLeft w:val="0"/>
      <w:marRight w:val="0"/>
      <w:marTop w:val="0"/>
      <w:marBottom w:val="0"/>
      <w:divBdr>
        <w:top w:val="none" w:sz="0" w:space="0" w:color="auto"/>
        <w:left w:val="none" w:sz="0" w:space="0" w:color="auto"/>
        <w:bottom w:val="none" w:sz="0" w:space="0" w:color="auto"/>
        <w:right w:val="none" w:sz="0" w:space="0" w:color="auto"/>
      </w:divBdr>
    </w:div>
    <w:div w:id="1815949987">
      <w:bodyDiv w:val="1"/>
      <w:marLeft w:val="0"/>
      <w:marRight w:val="0"/>
      <w:marTop w:val="0"/>
      <w:marBottom w:val="0"/>
      <w:divBdr>
        <w:top w:val="none" w:sz="0" w:space="0" w:color="auto"/>
        <w:left w:val="none" w:sz="0" w:space="0" w:color="auto"/>
        <w:bottom w:val="none" w:sz="0" w:space="0" w:color="auto"/>
        <w:right w:val="none" w:sz="0" w:space="0" w:color="auto"/>
      </w:divBdr>
    </w:div>
    <w:div w:id="1930044672">
      <w:bodyDiv w:val="1"/>
      <w:marLeft w:val="0"/>
      <w:marRight w:val="0"/>
      <w:marTop w:val="0"/>
      <w:marBottom w:val="0"/>
      <w:divBdr>
        <w:top w:val="none" w:sz="0" w:space="0" w:color="auto"/>
        <w:left w:val="none" w:sz="0" w:space="0" w:color="auto"/>
        <w:bottom w:val="none" w:sz="0" w:space="0" w:color="auto"/>
        <w:right w:val="none" w:sz="0" w:space="0" w:color="auto"/>
      </w:divBdr>
    </w:div>
    <w:div w:id="1992441459">
      <w:bodyDiv w:val="1"/>
      <w:marLeft w:val="0"/>
      <w:marRight w:val="0"/>
      <w:marTop w:val="0"/>
      <w:marBottom w:val="0"/>
      <w:divBdr>
        <w:top w:val="none" w:sz="0" w:space="0" w:color="auto"/>
        <w:left w:val="none" w:sz="0" w:space="0" w:color="auto"/>
        <w:bottom w:val="none" w:sz="0" w:space="0" w:color="auto"/>
        <w:right w:val="none" w:sz="0" w:space="0" w:color="auto"/>
      </w:divBdr>
      <w:divsChild>
        <w:div w:id="1792043585">
          <w:marLeft w:val="0"/>
          <w:marRight w:val="0"/>
          <w:marTop w:val="0"/>
          <w:marBottom w:val="0"/>
          <w:divBdr>
            <w:top w:val="none" w:sz="0" w:space="0" w:color="auto"/>
            <w:left w:val="none" w:sz="0" w:space="0" w:color="auto"/>
            <w:bottom w:val="none" w:sz="0" w:space="0" w:color="auto"/>
            <w:right w:val="none" w:sz="0" w:space="0" w:color="auto"/>
          </w:divBdr>
        </w:div>
      </w:divsChild>
    </w:div>
    <w:div w:id="2031056102">
      <w:bodyDiv w:val="1"/>
      <w:marLeft w:val="0"/>
      <w:marRight w:val="0"/>
      <w:marTop w:val="0"/>
      <w:marBottom w:val="0"/>
      <w:divBdr>
        <w:top w:val="none" w:sz="0" w:space="0" w:color="auto"/>
        <w:left w:val="none" w:sz="0" w:space="0" w:color="auto"/>
        <w:bottom w:val="none" w:sz="0" w:space="0" w:color="auto"/>
        <w:right w:val="none" w:sz="0" w:space="0" w:color="auto"/>
      </w:divBdr>
    </w:div>
    <w:div w:id="210318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1und1-drillisch.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73EA4-8669-499B-8DB9-F54A5D98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2582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Ad-hoc-Mitteilung nach § 15 WpHG</vt:lpstr>
    </vt:vector>
  </TitlesOfParts>
  <Company>1&amp;1 Internet AG</Company>
  <LinksUpToDate>false</LinksUpToDate>
  <CharactersWithSpaces>3011</CharactersWithSpaces>
  <SharedDoc>false</SharedDoc>
  <HLinks>
    <vt:vector size="12" baseType="variant">
      <vt:variant>
        <vt:i4>6225979</vt:i4>
      </vt:variant>
      <vt:variant>
        <vt:i4>3</vt:i4>
      </vt:variant>
      <vt:variant>
        <vt:i4>0</vt:i4>
      </vt:variant>
      <vt:variant>
        <vt:i4>5</vt:i4>
      </vt:variant>
      <vt:variant>
        <vt:lpwstr>mailto:mschaps@united-internet.de</vt:lpwstr>
      </vt:variant>
      <vt:variant>
        <vt:lpwstr/>
      </vt:variant>
      <vt:variant>
        <vt:i4>2424943</vt:i4>
      </vt:variant>
      <vt:variant>
        <vt:i4>0</vt:i4>
      </vt:variant>
      <vt:variant>
        <vt:i4>0</vt:i4>
      </vt:variant>
      <vt:variant>
        <vt:i4>5</vt:i4>
      </vt:variant>
      <vt:variant>
        <vt:lpwstr>http://www.united-internet.de/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Ad-hoc-Mitteilung nach § 15 WpHG</dc:title>
  <dc:creator>acengel</dc:creator>
  <cp:lastModifiedBy>Mathias Brandes</cp:lastModifiedBy>
  <cp:revision>2</cp:revision>
  <cp:lastPrinted>2018-11-16T11:20:00Z</cp:lastPrinted>
  <dcterms:created xsi:type="dcterms:W3CDTF">2020-12-17T17:41:00Z</dcterms:created>
  <dcterms:modified xsi:type="dcterms:W3CDTF">2020-12-17T17:41:00Z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-837422149</vt:i4>
  </property>
</Properties>
</file>